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C" w:rsidRPr="00172A3C" w:rsidRDefault="00172A3C" w:rsidP="00172A3C">
      <w:pPr>
        <w:pStyle w:val="FR2"/>
        <w:tabs>
          <w:tab w:val="left" w:pos="-2127"/>
        </w:tabs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Инспекционный контроль (ИК) за сертифицированной продукцией, предусмотре</w:t>
      </w:r>
      <w:r w:rsidRPr="00172A3C">
        <w:rPr>
          <w:sz w:val="24"/>
          <w:szCs w:val="24"/>
        </w:rPr>
        <w:t>н</w:t>
      </w:r>
      <w:r w:rsidRPr="00172A3C">
        <w:rPr>
          <w:sz w:val="24"/>
          <w:szCs w:val="24"/>
        </w:rPr>
        <w:t>ный схемой сертификации, осуществляется с целью установления того, продолжает ли в</w:t>
      </w:r>
      <w:r w:rsidRPr="00172A3C">
        <w:rPr>
          <w:sz w:val="24"/>
          <w:szCs w:val="24"/>
        </w:rPr>
        <w:t>ы</w:t>
      </w:r>
      <w:r w:rsidRPr="00172A3C">
        <w:rPr>
          <w:sz w:val="24"/>
          <w:szCs w:val="24"/>
        </w:rPr>
        <w:t>пускаемая продукция соответствовать требованиям, на соответствие которым она была се</w:t>
      </w:r>
      <w:r w:rsidRPr="00172A3C">
        <w:rPr>
          <w:sz w:val="24"/>
          <w:szCs w:val="24"/>
        </w:rPr>
        <w:t>р</w:t>
      </w:r>
      <w:r w:rsidRPr="00172A3C">
        <w:rPr>
          <w:sz w:val="24"/>
          <w:szCs w:val="24"/>
        </w:rPr>
        <w:t>тифицирована, и применяется ли должным образом маркировка продукции.</w:t>
      </w:r>
    </w:p>
    <w:p w:rsidR="00172A3C" w:rsidRPr="00172A3C" w:rsidRDefault="00172A3C" w:rsidP="00172A3C">
      <w:pPr>
        <w:pStyle w:val="FR2"/>
        <w:tabs>
          <w:tab w:val="num" w:pos="1440"/>
        </w:tabs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Основанием для проведения планового ИК является договор, заключенный с заяв</w:t>
      </w:r>
      <w:r w:rsidRPr="00172A3C">
        <w:rPr>
          <w:sz w:val="24"/>
          <w:szCs w:val="24"/>
        </w:rPr>
        <w:t>и</w:t>
      </w:r>
      <w:r w:rsidRPr="00172A3C">
        <w:rPr>
          <w:sz w:val="24"/>
          <w:szCs w:val="24"/>
        </w:rPr>
        <w:t>телем о проведении ИК. Инспекционный контроль проводится в течение всего срока де</w:t>
      </w:r>
      <w:r w:rsidRPr="00172A3C">
        <w:rPr>
          <w:sz w:val="24"/>
          <w:szCs w:val="24"/>
        </w:rPr>
        <w:t>й</w:t>
      </w:r>
      <w:r w:rsidRPr="00172A3C">
        <w:rPr>
          <w:sz w:val="24"/>
          <w:szCs w:val="24"/>
        </w:rPr>
        <w:t>ствия сертификата соответствия в форме периодических инспекционных проверок (или внеплановых), включающих процедуры, предусмотренные схемой сертификации.</w:t>
      </w:r>
    </w:p>
    <w:p w:rsidR="00172A3C" w:rsidRPr="00172A3C" w:rsidRDefault="00172A3C" w:rsidP="00172A3C">
      <w:pPr>
        <w:pStyle w:val="FR2"/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ОС определяет:</w:t>
      </w:r>
    </w:p>
    <w:p w:rsidR="00172A3C" w:rsidRPr="00172A3C" w:rsidRDefault="00172A3C" w:rsidP="00172A3C">
      <w:pPr>
        <w:pStyle w:val="FR2"/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- периодичность инспекционного контроля (инспекционных проверок);</w:t>
      </w:r>
    </w:p>
    <w:p w:rsidR="00172A3C" w:rsidRPr="00172A3C" w:rsidRDefault="00172A3C" w:rsidP="00172A3C">
      <w:pPr>
        <w:pStyle w:val="FR2"/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- состав инспекционных проверок;</w:t>
      </w:r>
    </w:p>
    <w:p w:rsidR="00172A3C" w:rsidRPr="00172A3C" w:rsidRDefault="00172A3C" w:rsidP="00172A3C">
      <w:pPr>
        <w:pStyle w:val="FR2"/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- объем инспекционных проверок.</w:t>
      </w:r>
    </w:p>
    <w:p w:rsidR="00172A3C" w:rsidRPr="00172A3C" w:rsidRDefault="00172A3C" w:rsidP="00172A3C">
      <w:pPr>
        <w:pStyle w:val="FR2"/>
        <w:tabs>
          <w:tab w:val="num" w:pos="-2835"/>
        </w:tabs>
        <w:spacing w:before="0" w:line="276" w:lineRule="auto"/>
        <w:ind w:left="0" w:right="0" w:firstLine="709"/>
        <w:jc w:val="both"/>
        <w:rPr>
          <w:sz w:val="24"/>
          <w:szCs w:val="24"/>
        </w:rPr>
      </w:pPr>
      <w:r w:rsidRPr="00172A3C">
        <w:rPr>
          <w:sz w:val="24"/>
          <w:szCs w:val="24"/>
        </w:rPr>
        <w:t>Периодичность инспекционного контроля устанавливается в соответствии с треб</w:t>
      </w:r>
      <w:r w:rsidRPr="00172A3C">
        <w:rPr>
          <w:sz w:val="24"/>
          <w:szCs w:val="24"/>
        </w:rPr>
        <w:t>о</w:t>
      </w:r>
      <w:r w:rsidRPr="00172A3C">
        <w:rPr>
          <w:sz w:val="24"/>
          <w:szCs w:val="24"/>
        </w:rPr>
        <w:t>ваниями технического регламента ЕАЭС. Если в техническом регламенте ЕАЭС не указаны требования к периодичности проведения инспекционного контроля, то инспекционный контроль проводят не реже одного раза в два года. Орган по сертификации при определ</w:t>
      </w:r>
      <w:r w:rsidRPr="00172A3C">
        <w:rPr>
          <w:sz w:val="24"/>
          <w:szCs w:val="24"/>
        </w:rPr>
        <w:t>е</w:t>
      </w:r>
      <w:r w:rsidRPr="00172A3C">
        <w:rPr>
          <w:sz w:val="24"/>
          <w:szCs w:val="24"/>
        </w:rPr>
        <w:t>нии периодичности и объема инспекционного контроля учитывает следующие факторы: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- степень потенциальной опасности продукции, характер производства;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стабильность производства, объем выпуска, наличие системы менеджмента кач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>ства;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информацию о результатах испытаний и проверок продукц</w:t>
      </w:r>
      <w:proofErr w:type="gramStart"/>
      <w:r w:rsidRPr="00172A3C">
        <w:rPr>
          <w:rFonts w:ascii="Times New Roman" w:hAnsi="Times New Roman" w:cs="Times New Roman"/>
        </w:rPr>
        <w:t>ии и ее</w:t>
      </w:r>
      <w:proofErr w:type="gramEnd"/>
      <w:r w:rsidRPr="00172A3C">
        <w:rPr>
          <w:rFonts w:ascii="Times New Roman" w:hAnsi="Times New Roman" w:cs="Times New Roman"/>
        </w:rPr>
        <w:t xml:space="preserve"> производства, проведенных изготовителем, органами государственного контроля (надзора);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наличие системы менеджмента качества или ее элементов на производстве серт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фицированной продукции, включающих испытания образцов продукции и другие проверки, необходимые для подтверждения того, что производимая и реализуемая продукция пр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должает соответствовать установленным требованиям, подтвержденным при сертификации.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Состав инспекционного контроля определяется исходя из положений </w:t>
      </w:r>
      <w:proofErr w:type="gramStart"/>
      <w:r w:rsidRPr="00172A3C">
        <w:rPr>
          <w:rFonts w:ascii="Times New Roman" w:hAnsi="Times New Roman" w:cs="Times New Roman"/>
        </w:rPr>
        <w:t>ТР</w:t>
      </w:r>
      <w:proofErr w:type="gramEnd"/>
      <w:r w:rsidRPr="00172A3C">
        <w:rPr>
          <w:rFonts w:ascii="Times New Roman" w:hAnsi="Times New Roman" w:cs="Times New Roman"/>
        </w:rPr>
        <w:t xml:space="preserve"> ЕАЭС, с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гласно которым инспекционный контроль проводится посредством испытаний образцов в аккредитованной испытательной лаборатории и (или) анализа состояния производства.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При инспекционном </w:t>
      </w:r>
      <w:proofErr w:type="gramStart"/>
      <w:r w:rsidRPr="00172A3C">
        <w:rPr>
          <w:rFonts w:ascii="Times New Roman" w:hAnsi="Times New Roman" w:cs="Times New Roman"/>
        </w:rPr>
        <w:t>контроле за</w:t>
      </w:r>
      <w:proofErr w:type="gramEnd"/>
      <w:r w:rsidRPr="00172A3C">
        <w:rPr>
          <w:rFonts w:ascii="Times New Roman" w:hAnsi="Times New Roman" w:cs="Times New Roman"/>
        </w:rPr>
        <w:t xml:space="preserve"> сертифицированной продукцией анализ состояния производства проводят в порядке анализа состояния производства при сертификации пр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дукции (услуг) с учетом следующих особенностей: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положительные результаты оценки отдельных объектов, полученных при провед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>нии предыдущей проверке, могут быть основанием для исключения их из программы п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следующей проверки;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обязательной проверке подлежат корректирующие действия по устранению ранее выявленных несоответствий, а также анализ претензий и рекламаций к сертифицированной продукции, связанных с нарушением обязательных требований;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при нанесении знака соответствия на сертифицированную продукцию, упаковку или сопроводительную документацию, проверяется использование знака соответствия и выполнение требований к сертифицированной продукции.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lastRenderedPageBreak/>
        <w:t xml:space="preserve">Основанием для проведения внепланового инспекционного контроля может служить наличие негативной информации о </w:t>
      </w:r>
      <w:proofErr w:type="gramStart"/>
      <w:r w:rsidRPr="00172A3C">
        <w:rPr>
          <w:rFonts w:ascii="Times New Roman" w:hAnsi="Times New Roman" w:cs="Times New Roman"/>
        </w:rPr>
        <w:t>безопасности</w:t>
      </w:r>
      <w:proofErr w:type="gramEnd"/>
      <w:r w:rsidRPr="00172A3C">
        <w:rPr>
          <w:rFonts w:ascii="Times New Roman" w:hAnsi="Times New Roman" w:cs="Times New Roman"/>
        </w:rPr>
        <w:t xml:space="preserve"> выпускаемой предприятием продукции: информация о претензиях к качеству и безопасности продукции от потребителей, торговых организаций, из средств массовой информации, от органов, осуществляющих госуда</w:t>
      </w:r>
      <w:r w:rsidRPr="00172A3C">
        <w:rPr>
          <w:rFonts w:ascii="Times New Roman" w:hAnsi="Times New Roman" w:cs="Times New Roman"/>
        </w:rPr>
        <w:t>р</w:t>
      </w:r>
      <w:r w:rsidRPr="00172A3C">
        <w:rPr>
          <w:rFonts w:ascii="Times New Roman" w:hAnsi="Times New Roman" w:cs="Times New Roman"/>
        </w:rPr>
        <w:t>ственный контроль за продукцией, на которую выдан сертификат соответствия. Основан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ем также будет служить сведения держателя сертификата об изменениях, внесенных в те</w:t>
      </w:r>
      <w:r w:rsidRPr="00172A3C">
        <w:rPr>
          <w:rFonts w:ascii="Times New Roman" w:hAnsi="Times New Roman" w:cs="Times New Roman"/>
        </w:rPr>
        <w:t>х</w:t>
      </w:r>
      <w:r w:rsidRPr="00172A3C">
        <w:rPr>
          <w:rFonts w:ascii="Times New Roman" w:hAnsi="Times New Roman" w:cs="Times New Roman"/>
        </w:rPr>
        <w:t>ническую документацию на продукцию, об изменениях в части технического оснащения производства продукции.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При инспекционном контроле в обязательном порядке проверяется эффективность проведенных корректирующих действий по устранению выявленных несоответствий, а также проводится анализ претензий потребителей к сертифицированной продукции с точки зрения их появления из-за недостатков в производстве.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Инспекционный </w:t>
      </w:r>
      <w:proofErr w:type="gramStart"/>
      <w:r w:rsidRPr="00172A3C">
        <w:rPr>
          <w:rFonts w:ascii="Times New Roman" w:hAnsi="Times New Roman" w:cs="Times New Roman"/>
        </w:rPr>
        <w:t>контроль за</w:t>
      </w:r>
      <w:proofErr w:type="gramEnd"/>
      <w:r w:rsidRPr="00172A3C">
        <w:rPr>
          <w:rFonts w:ascii="Times New Roman" w:hAnsi="Times New Roman" w:cs="Times New Roman"/>
        </w:rPr>
        <w:t xml:space="preserve"> сертифицированной продукцией должен проводиться специалистом по сертификации ОС ООО «ЛЕМАНС».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При проведении инспекционного контроля специалист по сертификации должен: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систематизировать и проанализировать имеющуюся информацию о сертифицир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ванной продукции;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- разработать, оформить и утвердить у Руководителя ОС Рабочую Программу и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спекционного контроля (она должна включать задания по идентификации, испытаниям, проверке состояния производства (если это предусмотрено), применения знака соотве</w:t>
      </w:r>
      <w:r w:rsidRPr="00172A3C">
        <w:rPr>
          <w:rFonts w:ascii="Times New Roman" w:hAnsi="Times New Roman" w:cs="Times New Roman"/>
        </w:rPr>
        <w:t>т</w:t>
      </w:r>
      <w:r w:rsidRPr="00172A3C">
        <w:rPr>
          <w:rFonts w:ascii="Times New Roman" w:hAnsi="Times New Roman" w:cs="Times New Roman"/>
        </w:rPr>
        <w:t>ствия, жалоб приобретателей, контроля выполнения не проверенных в процессе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ции корректирующих действий);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- сформировать группу инспекционного контроля (при необходимости привлечения других работников);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- провести инспекционный контроль;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- оформить результаты;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172A3C">
        <w:rPr>
          <w:rFonts w:ascii="Times New Roman" w:hAnsi="Times New Roman" w:cs="Times New Roman"/>
        </w:rPr>
        <w:t>С даты выдачи первого сертификата соответствия, предполагающего прохождение процедуры инспекционного контроля, Заместитель руководителя ОС анализирует инфо</w:t>
      </w:r>
      <w:r w:rsidRPr="00172A3C">
        <w:rPr>
          <w:rFonts w:ascii="Times New Roman" w:hAnsi="Times New Roman" w:cs="Times New Roman"/>
        </w:rPr>
        <w:t>р</w:t>
      </w:r>
      <w:r w:rsidRPr="00172A3C">
        <w:rPr>
          <w:rFonts w:ascii="Times New Roman" w:hAnsi="Times New Roman" w:cs="Times New Roman"/>
        </w:rPr>
        <w:t>мацию по выданным сертификатам соответствия (за 40 рабочих дней до плановой даты проведения процедуры инспекционного контроля) и информирует заявителя путем отпра</w:t>
      </w:r>
      <w:r w:rsidRPr="00172A3C">
        <w:rPr>
          <w:rFonts w:ascii="Times New Roman" w:hAnsi="Times New Roman" w:cs="Times New Roman"/>
        </w:rPr>
        <w:t>в</w:t>
      </w:r>
      <w:r w:rsidRPr="00172A3C">
        <w:rPr>
          <w:rFonts w:ascii="Times New Roman" w:hAnsi="Times New Roman" w:cs="Times New Roman"/>
        </w:rPr>
        <w:t xml:space="preserve">ки Уведомления почтой, факсом, с использованием интернет ресурса  за 20 рабочих дней до предполагаемой даты проведения. </w:t>
      </w:r>
      <w:proofErr w:type="gramEnd"/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Если заявитель выразил согласие на проведение процедуры инспекционного ко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троля, то заключается договор (дополнительное соглашение к договору) и информация необходимости проведения работ передается специалисту по сертификации. Если заявитель выразил отказ от проведения процедуры инспекционного контроля, то оформляется Реш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 xml:space="preserve">ние о прекращении действия сертификата соответствия.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Специалист по сертификации согласовывает порядок организации инспекционного контроля с участием заявителя. Утвержденная Руководителем ОС Рабочая программа и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спекционного контроля заранее доводится до сведения заявителя и других участников пр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верки (составляется в 2 экземплярах). Рабочая программа инспекционного контроля может быть разработана для каждого инспекционного контроля индивидуально.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ИК за сертифицированной продукцией должен проводиться в соответствии с треб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ваниями ГОСТ 31815-2012 «Оценка соответствия. Порядок проведения инспекционного контроля в процедурах сертификации».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lastRenderedPageBreak/>
        <w:t>Специалист по сертификации должен вручить руководителю проверяемого предпр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 xml:space="preserve">ятия один экземпляр оформленной Рабочей программы инспекционного контроля перед началом проведения работ.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Если Рабочей программой инспекционного контроля предусмотрены испытания продукции, то выполняются следующие процедуры: идентификация продукции, отбор о</w:t>
      </w:r>
      <w:r w:rsidRPr="00172A3C">
        <w:rPr>
          <w:rFonts w:ascii="Times New Roman" w:hAnsi="Times New Roman" w:cs="Times New Roman"/>
        </w:rPr>
        <w:t>б</w:t>
      </w:r>
      <w:r w:rsidRPr="00172A3C">
        <w:rPr>
          <w:rFonts w:ascii="Times New Roman" w:hAnsi="Times New Roman" w:cs="Times New Roman"/>
        </w:rPr>
        <w:t>разцов и направление их на испытания.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Идентификация продукции проводится путем проверки действующей нормативной и технической документации, наличия в документации существенных изменений, характера изменений, влияющих на сохранение типа продукции, состояния упаковки, маркировки (в том числе знаком соответствия).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Отбор образцов проводится специалистом по сертификац</w:t>
      </w:r>
      <w:proofErr w:type="gramStart"/>
      <w:r w:rsidRPr="00172A3C">
        <w:rPr>
          <w:rFonts w:ascii="Times New Roman" w:hAnsi="Times New Roman" w:cs="Times New Roman"/>
        </w:rPr>
        <w:t>ии у и</w:t>
      </w:r>
      <w:proofErr w:type="gramEnd"/>
      <w:r w:rsidRPr="00172A3C">
        <w:rPr>
          <w:rFonts w:ascii="Times New Roman" w:hAnsi="Times New Roman" w:cs="Times New Roman"/>
        </w:rPr>
        <w:t>зготовителя по м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 xml:space="preserve">тодике, используемой при сертификации, с участием представителя заявителя. 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172A3C">
        <w:rPr>
          <w:rFonts w:ascii="Times New Roman" w:hAnsi="Times New Roman" w:cs="Times New Roman"/>
        </w:rPr>
        <w:t>При положительных результатах идентификации продукции специалист по сертиф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кации должен оформить Заключение по результатам идентификации продукции, Акт отб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ра образцов и Направление образцов на испытание, и промаркировать образцы на месте о</w:t>
      </w:r>
      <w:r w:rsidRPr="00172A3C">
        <w:rPr>
          <w:rFonts w:ascii="Times New Roman" w:hAnsi="Times New Roman" w:cs="Times New Roman"/>
        </w:rPr>
        <w:t>т</w:t>
      </w:r>
      <w:r w:rsidRPr="00172A3C">
        <w:rPr>
          <w:rFonts w:ascii="Times New Roman" w:hAnsi="Times New Roman" w:cs="Times New Roman"/>
        </w:rPr>
        <w:t xml:space="preserve">бора путем </w:t>
      </w:r>
      <w:proofErr w:type="spellStart"/>
      <w:r w:rsidRPr="00172A3C">
        <w:rPr>
          <w:rFonts w:ascii="Times New Roman" w:hAnsi="Times New Roman" w:cs="Times New Roman"/>
        </w:rPr>
        <w:t>этикетирования</w:t>
      </w:r>
      <w:proofErr w:type="spellEnd"/>
      <w:r w:rsidRPr="00172A3C">
        <w:rPr>
          <w:rFonts w:ascii="Times New Roman" w:hAnsi="Times New Roman" w:cs="Times New Roman"/>
        </w:rPr>
        <w:t xml:space="preserve"> с указанием номера образца, даты и номера Акта отбора обра</w:t>
      </w:r>
      <w:r w:rsidRPr="00172A3C">
        <w:rPr>
          <w:rFonts w:ascii="Times New Roman" w:hAnsi="Times New Roman" w:cs="Times New Roman"/>
        </w:rPr>
        <w:t>з</w:t>
      </w:r>
      <w:r w:rsidRPr="00172A3C">
        <w:rPr>
          <w:rFonts w:ascii="Times New Roman" w:hAnsi="Times New Roman" w:cs="Times New Roman"/>
        </w:rPr>
        <w:t xml:space="preserve">цов, проставлением визы (подписи специалиста, проводившего работы по отбору образцов), заявитель - организовать доставку образцов к месту испытаний своими силами.  </w:t>
      </w:r>
      <w:proofErr w:type="gramEnd"/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По решению ОС могут быть признаны полностью или частично результаты ранее проведенных периодических или типовых испытаний.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При отрицательных результатах идентификации продукции специалист по сертиф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 xml:space="preserve">кации должен действовать согласно </w:t>
      </w:r>
      <w:r>
        <w:rPr>
          <w:rFonts w:ascii="Times New Roman" w:hAnsi="Times New Roman" w:cs="Times New Roman"/>
        </w:rPr>
        <w:t xml:space="preserve">установленному </w:t>
      </w:r>
      <w:r w:rsidRPr="00172A3C">
        <w:rPr>
          <w:rFonts w:ascii="Times New Roman" w:hAnsi="Times New Roman" w:cs="Times New Roman"/>
        </w:rPr>
        <w:t>порядку</w:t>
      </w:r>
      <w:r>
        <w:rPr>
          <w:rFonts w:ascii="Times New Roman" w:hAnsi="Times New Roman" w:cs="Times New Roman"/>
        </w:rPr>
        <w:t>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Результаты проверки оформляются отдельными документами по каждой операции </w:t>
      </w:r>
      <w:r>
        <w:rPr>
          <w:rFonts w:ascii="Times New Roman" w:hAnsi="Times New Roman" w:cs="Times New Roman"/>
        </w:rPr>
        <w:t>-</w:t>
      </w:r>
      <w:bookmarkStart w:id="0" w:name="_GoBack"/>
      <w:bookmarkEnd w:id="0"/>
      <w:r w:rsidRPr="00172A3C">
        <w:rPr>
          <w:rFonts w:ascii="Times New Roman" w:hAnsi="Times New Roman" w:cs="Times New Roman"/>
        </w:rPr>
        <w:t xml:space="preserve"> Заключение по результатам идентификации продукции, Акт о результатах анализа состо</w:t>
      </w:r>
      <w:r w:rsidRPr="00172A3C">
        <w:rPr>
          <w:rFonts w:ascii="Times New Roman" w:hAnsi="Times New Roman" w:cs="Times New Roman"/>
        </w:rPr>
        <w:t>я</w:t>
      </w:r>
      <w:r w:rsidRPr="00172A3C">
        <w:rPr>
          <w:rFonts w:ascii="Times New Roman" w:hAnsi="Times New Roman" w:cs="Times New Roman"/>
        </w:rPr>
        <w:t xml:space="preserve">ния производства и т.д. 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Результаты инспекционного контроля должны быть оформлены Актом планов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го/внепланового инспекционного контроля в двух экземплярах. Специалист по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ции должен ознакомить заявителя с Актом планового/внепланового инспекционного ко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троля под роспись, вручить ему один экземпляр.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В Акте должна быть дана оценка результатов испытаний, стабильности качества продукции и общее заключение о состоянии ее производства, делается вывод о возможн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сти (</w:t>
      </w:r>
      <w:proofErr w:type="gramStart"/>
      <w:r w:rsidRPr="00172A3C">
        <w:rPr>
          <w:rFonts w:ascii="Times New Roman" w:hAnsi="Times New Roman" w:cs="Times New Roman"/>
        </w:rPr>
        <w:t xml:space="preserve">невозможности) </w:t>
      </w:r>
      <w:proofErr w:type="gramEnd"/>
      <w:r w:rsidRPr="00172A3C">
        <w:rPr>
          <w:rFonts w:ascii="Times New Roman" w:hAnsi="Times New Roman" w:cs="Times New Roman"/>
        </w:rPr>
        <w:t>сохранения действия выданного сертификата, определяет дату пров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>дения последующего инспекционного контроля. При выявлении недостатков в Акте указ</w:t>
      </w:r>
      <w:r w:rsidRPr="00172A3C">
        <w:rPr>
          <w:rFonts w:ascii="Times New Roman" w:hAnsi="Times New Roman" w:cs="Times New Roman"/>
        </w:rPr>
        <w:t>ы</w:t>
      </w:r>
      <w:r w:rsidRPr="00172A3C">
        <w:rPr>
          <w:rFonts w:ascii="Times New Roman" w:hAnsi="Times New Roman" w:cs="Times New Roman"/>
        </w:rPr>
        <w:t>вается необходимость разработки корректирующих действий по их устранению.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По результатам анализа состояния производства, проводимого на этапе инспекцио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ного контроля, в зависимости от наличия и значимости несоответствий, органом по серт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фикации могут быть приняты следующие решения: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о подтверждении действия сертификата до последующего инспекционного ко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троля;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- о выполнении в установленные сроки корректирующих действий; 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о приостановлении действия сертификата соответствия с установлением условий для восстановления его действия;</w:t>
      </w:r>
    </w:p>
    <w:p w:rsidR="00172A3C" w:rsidRPr="00172A3C" w:rsidRDefault="00172A3C" w:rsidP="00172A3C">
      <w:pPr>
        <w:pStyle w:val="Style6"/>
        <w:widowControl/>
        <w:tabs>
          <w:tab w:val="left" w:pos="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об отмене действия сертификата соответствия.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lastRenderedPageBreak/>
        <w:t>На основании положительного Акта планового/внепланового инспекционного ко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троля специалист по сертификации оформляет Решение о подтверждении действия серт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фиката соответствия в двух экземплярах, утверждает у Руководителя ОС (в его отсутствие – Заместителя руководителя ОС) и один экземпляр направляет заявителю в течение 3-х дней со дня принятия такого решения.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В случае отрицательной решения специалист по сертификации доводит информацию до Руководителя ОС и оформляет проект Решения о приостановлении действия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та с установлением условий для восстановления его действия или оформляет проект Реш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 xml:space="preserve">ния о прекращении действия сертификата соответствия, а так же информирует Заявителя о возможности </w:t>
      </w:r>
      <w:proofErr w:type="gramStart"/>
      <w:r w:rsidRPr="00172A3C">
        <w:rPr>
          <w:rFonts w:ascii="Times New Roman" w:hAnsi="Times New Roman" w:cs="Times New Roman"/>
        </w:rPr>
        <w:t>проведения процедуры сужения области сертификации</w:t>
      </w:r>
      <w:proofErr w:type="gramEnd"/>
      <w:r w:rsidRPr="00172A3C">
        <w:rPr>
          <w:rFonts w:ascii="Times New Roman" w:hAnsi="Times New Roman" w:cs="Times New Roman"/>
        </w:rPr>
        <w:t>. Приостановление, прекращение действия сертификата соответствия осуществляется в случае несоответствия продукции требованиям, подтвержденным при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ции.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Решение о приостановлении или </w:t>
      </w:r>
      <w:proofErr w:type="gramStart"/>
      <w:r w:rsidRPr="00172A3C">
        <w:rPr>
          <w:rFonts w:ascii="Times New Roman" w:hAnsi="Times New Roman" w:cs="Times New Roman"/>
        </w:rPr>
        <w:t>Решение</w:t>
      </w:r>
      <w:proofErr w:type="gramEnd"/>
      <w:r w:rsidRPr="00172A3C">
        <w:rPr>
          <w:rFonts w:ascii="Times New Roman" w:hAnsi="Times New Roman" w:cs="Times New Roman"/>
        </w:rPr>
        <w:t xml:space="preserve"> о прекращении действия сертификата с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ответствия  может быть принято органом по сертификации при несоответствии продукции установленным требованиям, а также в случаях: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изменения НД на продукцию;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изменения наименования, формы собственности, реорганизации юридического л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ца;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- отказа держателя сертификата от проведения или оплаты ИК;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 отсутствия у держателя сертификата необходимых условий для проведения инспекционного контроля в установленный срок в случае приостановки производства серт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фицированной продукции и (или) отсутствия образцов для испытаний.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Решение о приостановлении действия сертификата соответствия принимается в том случае, если путем корректирующих действий, согласованных с ОС, держатель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 xml:space="preserve">та может устранить установленные причины несоответствия </w:t>
      </w:r>
      <w:proofErr w:type="gramStart"/>
      <w:r w:rsidRPr="00172A3C">
        <w:rPr>
          <w:rFonts w:ascii="Times New Roman" w:hAnsi="Times New Roman" w:cs="Times New Roman"/>
        </w:rPr>
        <w:t>продукции</w:t>
      </w:r>
      <w:proofErr w:type="gramEnd"/>
      <w:r w:rsidRPr="00172A3C">
        <w:rPr>
          <w:rFonts w:ascii="Times New Roman" w:hAnsi="Times New Roman" w:cs="Times New Roman"/>
        </w:rPr>
        <w:t xml:space="preserve"> установленным требованиям и подтвердить ее соответствие. Максимальный срок </w:t>
      </w:r>
      <w:proofErr w:type="gramStart"/>
      <w:r w:rsidRPr="00172A3C">
        <w:rPr>
          <w:rFonts w:ascii="Times New Roman" w:hAnsi="Times New Roman" w:cs="Times New Roman"/>
        </w:rPr>
        <w:t>проведения</w:t>
      </w:r>
      <w:proofErr w:type="gramEnd"/>
      <w:r w:rsidRPr="00172A3C">
        <w:rPr>
          <w:rFonts w:ascii="Times New Roman" w:hAnsi="Times New Roman" w:cs="Times New Roman"/>
        </w:rPr>
        <w:t xml:space="preserve"> корректир</w:t>
      </w:r>
      <w:r w:rsidRPr="00172A3C">
        <w:rPr>
          <w:rFonts w:ascii="Times New Roman" w:hAnsi="Times New Roman" w:cs="Times New Roman"/>
        </w:rPr>
        <w:t>у</w:t>
      </w:r>
      <w:r w:rsidRPr="00172A3C">
        <w:rPr>
          <w:rFonts w:ascii="Times New Roman" w:hAnsi="Times New Roman" w:cs="Times New Roman"/>
        </w:rPr>
        <w:t>ющий действий не может превышать шесть месяцев. В противном случае действие серт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 xml:space="preserve">фиката прекращается.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 В данном случае специалист по сертификации оформляет Решение о приостановл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>нии действия сертификата соответствия в двух экземплярах, утверждает у Руководителя ОС (в его отсутствие – Заместителя руководителя ОС) и один экземпляр направляет заявителю в течение 3-х дней со дня принятия такого решения, а так же доводит до заявителя инфо</w:t>
      </w:r>
      <w:r w:rsidRPr="00172A3C">
        <w:rPr>
          <w:rFonts w:ascii="Times New Roman" w:hAnsi="Times New Roman" w:cs="Times New Roman"/>
        </w:rPr>
        <w:t>р</w:t>
      </w:r>
      <w:r w:rsidRPr="00172A3C">
        <w:rPr>
          <w:rFonts w:ascii="Times New Roman" w:hAnsi="Times New Roman" w:cs="Times New Roman"/>
        </w:rPr>
        <w:t>мацию: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- о принятом решении Органа по сертификации;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 xml:space="preserve">- о необходимости разработки согласованных с ОС корректирующих действий для устранения несоответствий и возможности возобновления сертификации продукции;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- о необходимости проведения дополнительных действий по оцениванию после в</w:t>
      </w:r>
      <w:r w:rsidRPr="00172A3C">
        <w:rPr>
          <w:rFonts w:ascii="Times New Roman" w:hAnsi="Times New Roman" w:cs="Times New Roman"/>
        </w:rPr>
        <w:t>ы</w:t>
      </w:r>
      <w:r w:rsidRPr="00172A3C">
        <w:rPr>
          <w:rFonts w:ascii="Times New Roman" w:hAnsi="Times New Roman" w:cs="Times New Roman"/>
        </w:rPr>
        <w:t xml:space="preserve">полнения корректирующих действий.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В случае приостановления действия сертификата соответствия держатель сертиф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ката совместно с ОС разрабатывает корректирующие действия по устранению выявленных несоответствий с установленными сроками исполнения. Одним из возможных корректир</w:t>
      </w:r>
      <w:r w:rsidRPr="00172A3C">
        <w:rPr>
          <w:rFonts w:ascii="Times New Roman" w:hAnsi="Times New Roman" w:cs="Times New Roman"/>
        </w:rPr>
        <w:t>у</w:t>
      </w:r>
      <w:r w:rsidRPr="00172A3C">
        <w:rPr>
          <w:rFonts w:ascii="Times New Roman" w:hAnsi="Times New Roman" w:cs="Times New Roman"/>
        </w:rPr>
        <w:t>ющих действий может являться принятие решения о сужении области сертификации.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lastRenderedPageBreak/>
        <w:t>Специалист по сертификации должен провести контроль исполнения заявителем корректирующих действий путем проведения дополнительного инспекционного контроля.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Порядок проведения дополнительного инспекционного контроля и оформления его результатов должен соответствовать оценке состояния производства в части установленных несоответствий.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По результатам дополнительного инспекционного контроля действие сертификата соответствия возобновляется или отменяется. Если держатель сертификата не проводит корректирующие действия по устранению несоответствий или повторные испытания дают отрицательный результат, то принимается Решение о прекращении действия сертификата соответствия.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Специалист по сертификации оформляет Решение о прекращении действия сертиф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ката соответствия  в двух экземплярах, утверждает у Руководителя ОС (в его отсутствие – Заместителя руководителя ОС) и один экземпляр направляет заявителю в течение 3-х дней со дня принятия такого решения.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Держатель сертификата соответствия до установленного срока проведения инспе</w:t>
      </w:r>
      <w:r w:rsidRPr="00172A3C">
        <w:rPr>
          <w:rFonts w:ascii="Times New Roman" w:hAnsi="Times New Roman" w:cs="Times New Roman"/>
        </w:rPr>
        <w:t>к</w:t>
      </w:r>
      <w:r w:rsidRPr="00172A3C">
        <w:rPr>
          <w:rFonts w:ascii="Times New Roman" w:hAnsi="Times New Roman" w:cs="Times New Roman"/>
        </w:rPr>
        <w:t>ционного контроля может известить ОС о приостановлении производства сертифицирова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ной продукции и отсутствии образцов для испытаний для возможности переноса ИК на б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>лее поздний срок, но не более</w:t>
      </w:r>
      <w:proofErr w:type="gramStart"/>
      <w:r w:rsidRPr="00172A3C">
        <w:rPr>
          <w:rFonts w:ascii="Times New Roman" w:hAnsi="Times New Roman" w:cs="Times New Roman"/>
        </w:rPr>
        <w:t>,</w:t>
      </w:r>
      <w:proofErr w:type="gramEnd"/>
      <w:r w:rsidRPr="00172A3C">
        <w:rPr>
          <w:rFonts w:ascii="Times New Roman" w:hAnsi="Times New Roman" w:cs="Times New Roman"/>
        </w:rPr>
        <w:t xml:space="preserve"> чем на 6 месяцев.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Если по истечении установленного срока у держателя сертификата не возобновится производство продукции, орган по сертификации принимает решение о прекращении де</w:t>
      </w:r>
      <w:r w:rsidRPr="00172A3C">
        <w:rPr>
          <w:rFonts w:ascii="Times New Roman" w:hAnsi="Times New Roman" w:cs="Times New Roman"/>
        </w:rPr>
        <w:t>й</w:t>
      </w:r>
      <w:r w:rsidRPr="00172A3C">
        <w:rPr>
          <w:rFonts w:ascii="Times New Roman" w:hAnsi="Times New Roman" w:cs="Times New Roman"/>
        </w:rPr>
        <w:t>ствия сертификата соответствия, о чем выполняются соответствующие записи.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Знак    соответствия   является   формой   доведения   до    потребителя и других з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интересованных   сторон   информации   о    том, что исследуемый объект подтверждения соответствия соответствует установленным требованиям. Установленные требования опр</w:t>
      </w:r>
      <w:r w:rsidRPr="00172A3C">
        <w:rPr>
          <w:rFonts w:ascii="Times New Roman" w:hAnsi="Times New Roman" w:cs="Times New Roman"/>
        </w:rPr>
        <w:t>е</w:t>
      </w:r>
      <w:r w:rsidRPr="00172A3C">
        <w:rPr>
          <w:rFonts w:ascii="Times New Roman" w:hAnsi="Times New Roman" w:cs="Times New Roman"/>
        </w:rPr>
        <w:t>делены в нормативных, технических документах.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При инспекционном контроле проверяются сертификационные требования к пр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 xml:space="preserve">дукции, которые должны быть выполнены заказчиком для поддержания сертификации и возможности использования знака соответствия. 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Срок проведения инспекционного контроля определяется с учетом объема меропр</w:t>
      </w:r>
      <w:r w:rsidRPr="00172A3C">
        <w:rPr>
          <w:rFonts w:ascii="Times New Roman" w:hAnsi="Times New Roman" w:cs="Times New Roman"/>
        </w:rPr>
        <w:t>и</w:t>
      </w:r>
      <w:r w:rsidRPr="00172A3C">
        <w:rPr>
          <w:rFonts w:ascii="Times New Roman" w:hAnsi="Times New Roman" w:cs="Times New Roman"/>
        </w:rPr>
        <w:t>ятий и в общем случае не должен превышать 1 месяц. В срок не включается период для в</w:t>
      </w:r>
      <w:r w:rsidRPr="00172A3C">
        <w:rPr>
          <w:rFonts w:ascii="Times New Roman" w:hAnsi="Times New Roman" w:cs="Times New Roman"/>
        </w:rPr>
        <w:t>ы</w:t>
      </w:r>
      <w:r w:rsidRPr="00172A3C">
        <w:rPr>
          <w:rFonts w:ascii="Times New Roman" w:hAnsi="Times New Roman" w:cs="Times New Roman"/>
        </w:rPr>
        <w:t>полнения заявителем корректирующих действий.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Документы по результатам проведения инспекционного контроля передаются в а</w:t>
      </w:r>
      <w:r w:rsidRPr="00172A3C">
        <w:rPr>
          <w:rFonts w:ascii="Times New Roman" w:hAnsi="Times New Roman" w:cs="Times New Roman"/>
        </w:rPr>
        <w:t>р</w:t>
      </w:r>
      <w:r w:rsidRPr="00172A3C">
        <w:rPr>
          <w:rFonts w:ascii="Times New Roman" w:hAnsi="Times New Roman" w:cs="Times New Roman"/>
        </w:rPr>
        <w:t>хив на хранение (вкладывается в дело сертификата соответствия). Срок хранения докуме</w:t>
      </w:r>
      <w:r w:rsidRPr="00172A3C">
        <w:rPr>
          <w:rFonts w:ascii="Times New Roman" w:hAnsi="Times New Roman" w:cs="Times New Roman"/>
        </w:rPr>
        <w:t>н</w:t>
      </w:r>
      <w:r w:rsidRPr="00172A3C">
        <w:rPr>
          <w:rFonts w:ascii="Times New Roman" w:hAnsi="Times New Roman" w:cs="Times New Roman"/>
        </w:rPr>
        <w:t>тов по проведению инспекционного контроля ограничивается сроком хранения сертифик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та соответствия.</w:t>
      </w:r>
    </w:p>
    <w:p w:rsidR="00172A3C" w:rsidRPr="00172A3C" w:rsidRDefault="00172A3C" w:rsidP="00172A3C">
      <w:pPr>
        <w:pStyle w:val="Style6"/>
        <w:widowControl/>
        <w:tabs>
          <w:tab w:val="left" w:pos="0"/>
          <w:tab w:val="left" w:pos="1090"/>
        </w:tabs>
        <w:spacing w:line="276" w:lineRule="auto"/>
        <w:ind w:firstLine="709"/>
        <w:contextualSpacing/>
        <w:rPr>
          <w:rFonts w:ascii="Times New Roman" w:hAnsi="Times New Roman" w:cs="Times New Roman"/>
        </w:rPr>
      </w:pPr>
      <w:r w:rsidRPr="00172A3C">
        <w:rPr>
          <w:rFonts w:ascii="Times New Roman" w:hAnsi="Times New Roman" w:cs="Times New Roman"/>
        </w:rPr>
        <w:t>Результаты работ по инспекционному контроля фиксируются в Журнале регистр</w:t>
      </w:r>
      <w:r w:rsidRPr="00172A3C">
        <w:rPr>
          <w:rFonts w:ascii="Times New Roman" w:hAnsi="Times New Roman" w:cs="Times New Roman"/>
        </w:rPr>
        <w:t>а</w:t>
      </w:r>
      <w:r w:rsidRPr="00172A3C">
        <w:rPr>
          <w:rFonts w:ascii="Times New Roman" w:hAnsi="Times New Roman" w:cs="Times New Roman"/>
        </w:rPr>
        <w:t>ции отмененных, приостановленных и возобновленных сертификатов соответствия треб</w:t>
      </w:r>
      <w:r w:rsidRPr="00172A3C">
        <w:rPr>
          <w:rFonts w:ascii="Times New Roman" w:hAnsi="Times New Roman" w:cs="Times New Roman"/>
        </w:rPr>
        <w:t>о</w:t>
      </w:r>
      <w:r w:rsidRPr="00172A3C">
        <w:rPr>
          <w:rFonts w:ascii="Times New Roman" w:hAnsi="Times New Roman" w:cs="Times New Roman"/>
        </w:rPr>
        <w:t xml:space="preserve">ваниям </w:t>
      </w:r>
      <w:proofErr w:type="gramStart"/>
      <w:r w:rsidRPr="00172A3C">
        <w:rPr>
          <w:rFonts w:ascii="Times New Roman" w:hAnsi="Times New Roman" w:cs="Times New Roman"/>
        </w:rPr>
        <w:t>ТР</w:t>
      </w:r>
      <w:proofErr w:type="gramEnd"/>
      <w:r w:rsidRPr="00172A3C">
        <w:rPr>
          <w:rFonts w:ascii="Times New Roman" w:hAnsi="Times New Roman" w:cs="Times New Roman"/>
        </w:rPr>
        <w:t xml:space="preserve"> ЕАЭС и Журнале проведения инспекционного контроля за сертифицированной продукцией на соответствие требованиям ТР ЕАЭС. Внутренние документы ОС, офор</w:t>
      </w:r>
      <w:r w:rsidRPr="00172A3C">
        <w:rPr>
          <w:rFonts w:ascii="Times New Roman" w:hAnsi="Times New Roman" w:cs="Times New Roman"/>
        </w:rPr>
        <w:t>м</w:t>
      </w:r>
      <w:r w:rsidRPr="00172A3C">
        <w:rPr>
          <w:rFonts w:ascii="Times New Roman" w:hAnsi="Times New Roman" w:cs="Times New Roman"/>
        </w:rPr>
        <w:t>ленные в ходе проведения работ по инспекционному контролю, вносятся архивариусом в Опись документов к делу соответствующего дела (указываются реквизиты документа, должность, Ф.И.О. и подпись сотрудника, внесшего данные). Документы вкладываются в дело.</w:t>
      </w:r>
    </w:p>
    <w:p w:rsidR="00172A3C" w:rsidRPr="00172A3C" w:rsidRDefault="00172A3C">
      <w:pPr>
        <w:spacing w:after="200" w:line="276" w:lineRule="auto"/>
      </w:pPr>
      <w:r w:rsidRPr="00172A3C">
        <w:br w:type="page"/>
      </w:r>
    </w:p>
    <w:tbl>
      <w:tblPr>
        <w:tblW w:w="0" w:type="auto"/>
        <w:tblInd w:w="4412" w:type="dxa"/>
        <w:tblLook w:val="04A0" w:firstRow="1" w:lastRow="0" w:firstColumn="1" w:lastColumn="0" w:noHBand="0" w:noVBand="1"/>
      </w:tblPr>
      <w:tblGrid>
        <w:gridCol w:w="4960"/>
      </w:tblGrid>
      <w:tr w:rsidR="00172A3C" w:rsidRPr="00172A3C" w:rsidTr="00587C87">
        <w:tc>
          <w:tcPr>
            <w:tcW w:w="4960" w:type="dxa"/>
            <w:shd w:val="clear" w:color="auto" w:fill="auto"/>
          </w:tcPr>
          <w:p w:rsidR="00172A3C" w:rsidRPr="00172A3C" w:rsidRDefault="00172A3C" w:rsidP="00587C87">
            <w:pPr>
              <w:pageBreakBefore/>
              <w:jc w:val="right"/>
            </w:pPr>
            <w:r w:rsidRPr="00172A3C">
              <w:lastRenderedPageBreak/>
              <w:t xml:space="preserve">Орган по сертификации </w:t>
            </w:r>
          </w:p>
          <w:p w:rsidR="00172A3C" w:rsidRPr="00172A3C" w:rsidRDefault="00172A3C" w:rsidP="00587C87">
            <w:pPr>
              <w:pageBreakBefore/>
              <w:jc w:val="right"/>
            </w:pPr>
            <w:r w:rsidRPr="00172A3C">
              <w:t xml:space="preserve">ООО </w:t>
            </w:r>
            <w:r w:rsidRPr="00172A3C">
              <w:rPr>
                <w:snapToGrid w:val="0"/>
                <w:kern w:val="16"/>
              </w:rPr>
              <w:t>«</w:t>
            </w:r>
            <w:r w:rsidRPr="00172A3C">
              <w:t>ЛЕМАНС</w:t>
            </w:r>
            <w:r w:rsidRPr="00172A3C">
              <w:rPr>
                <w:snapToGrid w:val="0"/>
                <w:kern w:val="16"/>
              </w:rPr>
              <w:t>»</w:t>
            </w:r>
          </w:p>
        </w:tc>
      </w:tr>
      <w:tr w:rsidR="00172A3C" w:rsidRPr="00172A3C" w:rsidTr="00587C87">
        <w:tc>
          <w:tcPr>
            <w:tcW w:w="4960" w:type="dxa"/>
            <w:shd w:val="clear" w:color="auto" w:fill="auto"/>
          </w:tcPr>
          <w:p w:rsidR="00172A3C" w:rsidRPr="00172A3C" w:rsidRDefault="00172A3C" w:rsidP="00587C87">
            <w:pPr>
              <w:jc w:val="right"/>
            </w:pPr>
            <w:r w:rsidRPr="00172A3C">
              <w:t xml:space="preserve">Аттестат аккредитации </w:t>
            </w:r>
          </w:p>
          <w:p w:rsidR="00172A3C" w:rsidRPr="00172A3C" w:rsidRDefault="00172A3C" w:rsidP="00587C87">
            <w:pPr>
              <w:jc w:val="right"/>
            </w:pPr>
            <w:r w:rsidRPr="00172A3C">
              <w:t>№ RA.RU.___________</w:t>
            </w:r>
          </w:p>
        </w:tc>
      </w:tr>
    </w:tbl>
    <w:p w:rsidR="00172A3C" w:rsidRPr="00172A3C" w:rsidRDefault="00172A3C" w:rsidP="00172A3C"/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5321"/>
      </w:tblGrid>
      <w:tr w:rsidR="00172A3C" w:rsidRPr="00172A3C" w:rsidTr="00587C87">
        <w:tc>
          <w:tcPr>
            <w:tcW w:w="4250" w:type="dxa"/>
            <w:shd w:val="clear" w:color="auto" w:fill="auto"/>
          </w:tcPr>
          <w:p w:rsidR="00172A3C" w:rsidRPr="00172A3C" w:rsidRDefault="00172A3C" w:rsidP="00587C87">
            <w:pPr>
              <w:ind w:right="481"/>
            </w:pPr>
            <w:r w:rsidRPr="00172A3C">
              <w:t>Исх. № ______от __________</w:t>
            </w:r>
          </w:p>
          <w:p w:rsidR="00172A3C" w:rsidRPr="00172A3C" w:rsidRDefault="00172A3C" w:rsidP="00587C87">
            <w:pPr>
              <w:ind w:right="481"/>
            </w:pPr>
          </w:p>
        </w:tc>
        <w:tc>
          <w:tcPr>
            <w:tcW w:w="5321" w:type="dxa"/>
            <w:tcBorders>
              <w:bottom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ind w:left="60"/>
            </w:pPr>
            <w:r w:rsidRPr="00172A3C">
              <w:t>Руководителю</w:t>
            </w:r>
          </w:p>
        </w:tc>
      </w:tr>
    </w:tbl>
    <w:p w:rsidR="00172A3C" w:rsidRPr="00172A3C" w:rsidRDefault="00172A3C" w:rsidP="00172A3C">
      <w:pPr>
        <w:pStyle w:val="2"/>
      </w:pPr>
    </w:p>
    <w:p w:rsidR="00172A3C" w:rsidRPr="00172A3C" w:rsidRDefault="00172A3C" w:rsidP="00172A3C">
      <w:pPr>
        <w:pStyle w:val="2"/>
        <w:spacing w:line="276" w:lineRule="auto"/>
        <w:ind w:left="0" w:firstLine="709"/>
        <w:jc w:val="both"/>
      </w:pPr>
      <w:r w:rsidRPr="00172A3C">
        <w:t>Уведомляем Вас о том, что в соответствии с требованиями  технического(их) регламента(</w:t>
      </w:r>
      <w:proofErr w:type="spellStart"/>
      <w:r w:rsidRPr="00172A3C">
        <w:t>ов</w:t>
      </w:r>
      <w:proofErr w:type="spellEnd"/>
      <w:r w:rsidRPr="00172A3C">
        <w:t xml:space="preserve">) </w:t>
      </w:r>
      <w:r w:rsidRPr="00172A3C">
        <w:rPr>
          <w:lang w:val="ru-RU"/>
        </w:rPr>
        <w:t>ЕАЭС</w:t>
      </w:r>
      <w:r w:rsidRPr="00172A3C">
        <w:t>, необходимо провести инспекционный контроль по выданному сертификату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118"/>
      </w:tblGrid>
      <w:tr w:rsidR="00172A3C" w:rsidRPr="00172A3C" w:rsidTr="00587C87">
        <w:tc>
          <w:tcPr>
            <w:tcW w:w="3969" w:type="dxa"/>
            <w:shd w:val="clear" w:color="auto" w:fill="auto"/>
          </w:tcPr>
          <w:p w:rsidR="00172A3C" w:rsidRPr="00172A3C" w:rsidRDefault="00172A3C" w:rsidP="00587C87">
            <w:pPr>
              <w:pStyle w:val="2"/>
              <w:spacing w:line="360" w:lineRule="auto"/>
              <w:ind w:left="0"/>
              <w:rPr>
                <w:b w:val="0"/>
                <w:bCs/>
              </w:rPr>
            </w:pPr>
            <w:r w:rsidRPr="00172A3C">
              <w:rPr>
                <w:b w:val="0"/>
                <w:bCs/>
              </w:rPr>
              <w:t>Регистрационный номер сертификата соответствия:</w:t>
            </w:r>
          </w:p>
        </w:tc>
        <w:tc>
          <w:tcPr>
            <w:tcW w:w="5118" w:type="dxa"/>
            <w:shd w:val="clear" w:color="auto" w:fill="auto"/>
          </w:tcPr>
          <w:p w:rsidR="00172A3C" w:rsidRPr="00172A3C" w:rsidRDefault="00172A3C" w:rsidP="00587C87">
            <w:pPr>
              <w:pStyle w:val="1"/>
            </w:pPr>
            <w:bookmarkStart w:id="1" w:name="rossnum"/>
            <w:bookmarkEnd w:id="1"/>
          </w:p>
        </w:tc>
      </w:tr>
      <w:tr w:rsidR="00172A3C" w:rsidRPr="00172A3C" w:rsidTr="00587C87">
        <w:tc>
          <w:tcPr>
            <w:tcW w:w="3969" w:type="dxa"/>
            <w:shd w:val="clear" w:color="auto" w:fill="auto"/>
          </w:tcPr>
          <w:p w:rsidR="00172A3C" w:rsidRPr="00172A3C" w:rsidRDefault="00172A3C" w:rsidP="00587C87">
            <w:pPr>
              <w:pStyle w:val="2"/>
              <w:ind w:left="0"/>
              <w:rPr>
                <w:b w:val="0"/>
                <w:bCs/>
              </w:rPr>
            </w:pPr>
            <w:r w:rsidRPr="00172A3C">
              <w:rPr>
                <w:b w:val="0"/>
                <w:bCs/>
              </w:rPr>
              <w:t>Продукция:</w:t>
            </w:r>
          </w:p>
        </w:tc>
        <w:tc>
          <w:tcPr>
            <w:tcW w:w="5118" w:type="dxa"/>
            <w:shd w:val="clear" w:color="auto" w:fill="auto"/>
          </w:tcPr>
          <w:p w:rsidR="00172A3C" w:rsidRPr="00172A3C" w:rsidRDefault="00172A3C" w:rsidP="00587C87">
            <w:pPr>
              <w:pStyle w:val="2"/>
              <w:ind w:left="0"/>
            </w:pPr>
            <w:bookmarkStart w:id="2" w:name="pname"/>
            <w:bookmarkStart w:id="3" w:name="contract"/>
            <w:bookmarkEnd w:id="2"/>
            <w:bookmarkEnd w:id="3"/>
          </w:p>
        </w:tc>
      </w:tr>
      <w:tr w:rsidR="00172A3C" w:rsidRPr="00172A3C" w:rsidTr="00587C87">
        <w:tc>
          <w:tcPr>
            <w:tcW w:w="3969" w:type="dxa"/>
            <w:shd w:val="clear" w:color="auto" w:fill="auto"/>
          </w:tcPr>
          <w:p w:rsidR="00172A3C" w:rsidRPr="00172A3C" w:rsidRDefault="00172A3C" w:rsidP="00587C87">
            <w:pPr>
              <w:pStyle w:val="2"/>
              <w:ind w:left="0"/>
              <w:rPr>
                <w:b w:val="0"/>
                <w:bCs/>
              </w:rPr>
            </w:pPr>
            <w:r w:rsidRPr="00172A3C">
              <w:rPr>
                <w:b w:val="0"/>
                <w:bCs/>
              </w:rPr>
              <w:t>Изготовитель:</w:t>
            </w:r>
          </w:p>
        </w:tc>
        <w:tc>
          <w:tcPr>
            <w:tcW w:w="5118" w:type="dxa"/>
            <w:shd w:val="clear" w:color="auto" w:fill="auto"/>
          </w:tcPr>
          <w:p w:rsidR="00172A3C" w:rsidRPr="00172A3C" w:rsidRDefault="00172A3C" w:rsidP="00587C87"/>
          <w:p w:rsidR="00172A3C" w:rsidRPr="00172A3C" w:rsidRDefault="00172A3C" w:rsidP="00587C87"/>
        </w:tc>
      </w:tr>
    </w:tbl>
    <w:p w:rsidR="00172A3C" w:rsidRPr="00172A3C" w:rsidRDefault="00172A3C" w:rsidP="00172A3C">
      <w:pPr>
        <w:autoSpaceDE w:val="0"/>
        <w:autoSpaceDN w:val="0"/>
        <w:adjustRightInd w:val="0"/>
        <w:jc w:val="both"/>
      </w:pPr>
    </w:p>
    <w:p w:rsidR="00172A3C" w:rsidRPr="00172A3C" w:rsidRDefault="00172A3C" w:rsidP="00172A3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172A3C">
        <w:t>Просим Вас оплатить счет, на проведение инспекционного контроля, в течени</w:t>
      </w:r>
      <w:proofErr w:type="gramStart"/>
      <w:r w:rsidRPr="00172A3C">
        <w:t>и</w:t>
      </w:r>
      <w:proofErr w:type="gramEnd"/>
      <w:r w:rsidRPr="00172A3C">
        <w:t xml:space="preserve"> 10 дней.</w:t>
      </w:r>
    </w:p>
    <w:p w:rsidR="00172A3C" w:rsidRPr="00172A3C" w:rsidRDefault="00172A3C" w:rsidP="00172A3C">
      <w:pPr>
        <w:autoSpaceDE w:val="0"/>
        <w:autoSpaceDN w:val="0"/>
        <w:adjustRightInd w:val="0"/>
        <w:spacing w:line="276" w:lineRule="auto"/>
        <w:ind w:left="360" w:firstLine="348"/>
        <w:jc w:val="both"/>
      </w:pPr>
    </w:p>
    <w:p w:rsidR="00172A3C" w:rsidRPr="00172A3C" w:rsidRDefault="00172A3C" w:rsidP="00172A3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2A3C">
        <w:t>В случае отказа от проведения инспекционного контроля действие сертификата будет прекращено.</w:t>
      </w:r>
    </w:p>
    <w:p w:rsidR="00172A3C" w:rsidRPr="00172A3C" w:rsidRDefault="00172A3C" w:rsidP="00172A3C">
      <w:pPr>
        <w:autoSpaceDE w:val="0"/>
        <w:autoSpaceDN w:val="0"/>
        <w:adjustRightInd w:val="0"/>
        <w:rPr>
          <w:szCs w:val="22"/>
        </w:rPr>
      </w:pPr>
    </w:p>
    <w:p w:rsidR="00172A3C" w:rsidRPr="00172A3C" w:rsidRDefault="00172A3C" w:rsidP="00172A3C">
      <w:pPr>
        <w:autoSpaceDE w:val="0"/>
        <w:autoSpaceDN w:val="0"/>
        <w:adjustRightInd w:val="0"/>
        <w:rPr>
          <w:szCs w:val="22"/>
        </w:rPr>
      </w:pPr>
    </w:p>
    <w:p w:rsidR="00172A3C" w:rsidRPr="00172A3C" w:rsidRDefault="00172A3C" w:rsidP="00172A3C">
      <w:pPr>
        <w:autoSpaceDE w:val="0"/>
        <w:autoSpaceDN w:val="0"/>
        <w:adjustRightInd w:val="0"/>
        <w:rPr>
          <w:szCs w:val="22"/>
        </w:rPr>
      </w:pPr>
    </w:p>
    <w:p w:rsidR="00172A3C" w:rsidRPr="00172A3C" w:rsidRDefault="00172A3C" w:rsidP="00172A3C">
      <w:pPr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2410"/>
        <w:gridCol w:w="567"/>
        <w:gridCol w:w="2942"/>
      </w:tblGrid>
      <w:tr w:rsidR="00172A3C" w:rsidRPr="00172A3C" w:rsidTr="00587C87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tabs>
                <w:tab w:val="left" w:pos="7854"/>
              </w:tabs>
              <w:jc w:val="center"/>
              <w:rPr>
                <w:b/>
              </w:rPr>
            </w:pPr>
            <w:r w:rsidRPr="00172A3C">
              <w:rPr>
                <w:b/>
              </w:rPr>
              <w:t>Руководитель</w:t>
            </w:r>
          </w:p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A3C">
              <w:rPr>
                <w:b/>
              </w:rPr>
              <w:t>органа по сертификации</w:t>
            </w:r>
          </w:p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172A3C">
              <w:rPr>
                <w:b/>
              </w:rPr>
              <w:t>ООО «ЛЕМАНС»</w:t>
            </w:r>
          </w:p>
        </w:tc>
        <w:tc>
          <w:tcPr>
            <w:tcW w:w="425" w:type="dxa"/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  <w:tr w:rsidR="00172A3C" w:rsidRPr="00172A3C" w:rsidTr="00587C87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172A3C" w:rsidRPr="00172A3C" w:rsidRDefault="00172A3C" w:rsidP="00587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Ф.И.О.</w:t>
            </w:r>
          </w:p>
        </w:tc>
      </w:tr>
    </w:tbl>
    <w:p w:rsidR="00275D09" w:rsidRPr="00172A3C" w:rsidRDefault="00275D09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172A3C" w:rsidRPr="00172A3C" w:rsidRDefault="00172A3C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  <w:rPr>
          <w:b/>
        </w:rPr>
      </w:pPr>
      <w:r w:rsidRPr="00172A3C">
        <w:rPr>
          <w:b/>
        </w:rPr>
        <w:lastRenderedPageBreak/>
        <w:t>ОС ООО «ЛЕМАНС»</w:t>
      </w:r>
    </w:p>
    <w:p w:rsidR="00275D09" w:rsidRPr="00172A3C" w:rsidRDefault="00275D09" w:rsidP="00275D09">
      <w:pPr>
        <w:jc w:val="center"/>
        <w:rPr>
          <w:sz w:val="20"/>
        </w:rPr>
      </w:pPr>
      <w:r w:rsidRPr="00172A3C">
        <w:rPr>
          <w:sz w:val="20"/>
        </w:rPr>
        <w:t xml:space="preserve">Аттестат аккредитации регистрационный номер № RA.RU._________ </w:t>
      </w:r>
    </w:p>
    <w:p w:rsidR="00275D09" w:rsidRPr="00172A3C" w:rsidRDefault="00275D09" w:rsidP="00275D09">
      <w:pPr>
        <w:jc w:val="center"/>
        <w:rPr>
          <w:sz w:val="20"/>
        </w:rPr>
      </w:pPr>
      <w:r w:rsidRPr="00172A3C">
        <w:rPr>
          <w:sz w:val="20"/>
        </w:rPr>
        <w:t>127254, Россия, город Москва, проезд Добролюбова, дом 3, строение 3, комната 25</w:t>
      </w:r>
    </w:p>
    <w:p w:rsidR="00275D09" w:rsidRPr="00172A3C" w:rsidRDefault="00275D09" w:rsidP="00275D09">
      <w:pPr>
        <w:jc w:val="center"/>
        <w:rPr>
          <w:sz w:val="20"/>
        </w:rPr>
      </w:pPr>
      <w:r w:rsidRPr="00172A3C">
        <w:rPr>
          <w:sz w:val="20"/>
        </w:rPr>
        <w:t>Телефон: +7 (495) 104-37-17, , адрес электронной почты: info@oslemans.ru</w:t>
      </w:r>
    </w:p>
    <w:p w:rsidR="00275D09" w:rsidRPr="00172A3C" w:rsidRDefault="00275D09" w:rsidP="00275D09">
      <w:pPr>
        <w:jc w:val="center"/>
        <w:rPr>
          <w:sz w:val="20"/>
        </w:rPr>
      </w:pPr>
    </w:p>
    <w:p w:rsidR="00275D09" w:rsidRPr="00172A3C" w:rsidRDefault="00275D09" w:rsidP="00275D09">
      <w:pPr>
        <w:jc w:val="center"/>
        <w:rPr>
          <w:sz w:val="20"/>
        </w:rPr>
      </w:pPr>
    </w:p>
    <w:p w:rsidR="00275D09" w:rsidRPr="00172A3C" w:rsidRDefault="00275D09" w:rsidP="00275D09">
      <w:pPr>
        <w:ind w:left="5103"/>
        <w:rPr>
          <w:b/>
          <w:bCs/>
        </w:rPr>
      </w:pPr>
      <w:r w:rsidRPr="00172A3C">
        <w:rPr>
          <w:b/>
          <w:bCs/>
        </w:rPr>
        <w:t>УТВЕРЖДАЮ:</w:t>
      </w:r>
    </w:p>
    <w:p w:rsidR="00275D09" w:rsidRPr="00172A3C" w:rsidRDefault="00275D09" w:rsidP="00275D09">
      <w:pPr>
        <w:ind w:left="5103"/>
        <w:rPr>
          <w:b/>
          <w:bCs/>
        </w:rPr>
      </w:pPr>
      <w:r w:rsidRPr="00172A3C">
        <w:rPr>
          <w:b/>
          <w:bCs/>
        </w:rPr>
        <w:t xml:space="preserve">Руководитель органа по сертификации </w:t>
      </w:r>
    </w:p>
    <w:p w:rsidR="00275D09" w:rsidRPr="00172A3C" w:rsidRDefault="00275D09" w:rsidP="00275D09">
      <w:pPr>
        <w:ind w:left="5103"/>
        <w:rPr>
          <w:b/>
          <w:bCs/>
        </w:rPr>
      </w:pPr>
    </w:p>
    <w:p w:rsidR="00275D09" w:rsidRPr="00172A3C" w:rsidRDefault="00275D09" w:rsidP="00275D09">
      <w:pPr>
        <w:ind w:left="5103"/>
      </w:pPr>
    </w:p>
    <w:p w:rsidR="00275D09" w:rsidRPr="00172A3C" w:rsidRDefault="00275D09" w:rsidP="00275D09">
      <w:pPr>
        <w:ind w:left="5103"/>
        <w:rPr>
          <w:u w:val="single"/>
        </w:rPr>
      </w:pPr>
      <w:r w:rsidRPr="00172A3C">
        <w:t>_____________       __________</w:t>
      </w:r>
    </w:p>
    <w:p w:rsidR="00275D09" w:rsidRPr="00172A3C" w:rsidRDefault="00275D09" w:rsidP="00275D09">
      <w:pPr>
        <w:ind w:left="5103"/>
        <w:rPr>
          <w:sz w:val="20"/>
        </w:rPr>
      </w:pPr>
      <w:r w:rsidRPr="00172A3C">
        <w:rPr>
          <w:sz w:val="20"/>
        </w:rPr>
        <w:t xml:space="preserve">          подпись                          ФИО</w:t>
      </w:r>
    </w:p>
    <w:p w:rsidR="00275D09" w:rsidRPr="00172A3C" w:rsidRDefault="00275D09" w:rsidP="00275D09">
      <w:pPr>
        <w:ind w:left="5103"/>
      </w:pPr>
      <w:r w:rsidRPr="00172A3C">
        <w:rPr>
          <w:u w:val="single"/>
        </w:rPr>
        <w:t>«        »</w:t>
      </w:r>
      <w:r w:rsidRPr="00172A3C">
        <w:t xml:space="preserve">  </w:t>
      </w:r>
      <w:r w:rsidRPr="00172A3C">
        <w:rPr>
          <w:u w:val="single"/>
        </w:rPr>
        <w:t xml:space="preserve">                       </w:t>
      </w:r>
      <w:r w:rsidRPr="00172A3C">
        <w:rPr>
          <w:u w:val="single"/>
        </w:rPr>
        <w:tab/>
      </w:r>
      <w:r w:rsidRPr="00172A3C">
        <w:t xml:space="preserve">  201__ г.</w:t>
      </w: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</w:pPr>
    </w:p>
    <w:p w:rsidR="00275D09" w:rsidRPr="00172A3C" w:rsidRDefault="00275D09" w:rsidP="00275D09">
      <w:pPr>
        <w:jc w:val="center"/>
        <w:rPr>
          <w:b/>
          <w:bCs/>
          <w:szCs w:val="22"/>
        </w:rPr>
      </w:pPr>
    </w:p>
    <w:p w:rsidR="00275D09" w:rsidRPr="00172A3C" w:rsidRDefault="00275D09" w:rsidP="00275D09">
      <w:pPr>
        <w:jc w:val="center"/>
        <w:rPr>
          <w:b/>
          <w:bCs/>
          <w:szCs w:val="22"/>
        </w:rPr>
      </w:pPr>
    </w:p>
    <w:p w:rsidR="00275D09" w:rsidRPr="00172A3C" w:rsidRDefault="00275D09" w:rsidP="00275D09">
      <w:pPr>
        <w:jc w:val="center"/>
        <w:rPr>
          <w:b/>
          <w:bCs/>
          <w:szCs w:val="22"/>
        </w:rPr>
      </w:pPr>
      <w:r w:rsidRPr="00172A3C">
        <w:rPr>
          <w:b/>
          <w:bCs/>
          <w:szCs w:val="22"/>
        </w:rPr>
        <w:t xml:space="preserve">РАБОЧАЯ ПРОГРАММА </w:t>
      </w:r>
    </w:p>
    <w:p w:rsidR="00275D09" w:rsidRPr="00172A3C" w:rsidRDefault="00275D09" w:rsidP="00275D09">
      <w:pPr>
        <w:jc w:val="center"/>
      </w:pPr>
      <w:r w:rsidRPr="00172A3C">
        <w:rPr>
          <w:b/>
          <w:bCs/>
          <w:szCs w:val="22"/>
        </w:rPr>
        <w:t>ИНСПЕКЦИОННОГО КОНТРОЛЯ</w:t>
      </w:r>
    </w:p>
    <w:p w:rsidR="00275D09" w:rsidRPr="00172A3C" w:rsidRDefault="00275D09" w:rsidP="00275D09">
      <w:pPr>
        <w:pStyle w:val="FR3"/>
        <w:spacing w:line="240" w:lineRule="auto"/>
        <w:ind w:left="0" w:right="0"/>
        <w:jc w:val="center"/>
        <w:rPr>
          <w:rFonts w:ascii="Arial" w:hAnsi="Arial" w:cs="Arial"/>
          <w:szCs w:val="22"/>
          <w:lang w:val="ru-RU"/>
        </w:rPr>
      </w:pPr>
    </w:p>
    <w:p w:rsidR="00275D09" w:rsidRPr="00172A3C" w:rsidRDefault="00275D09" w:rsidP="00275D09">
      <w:pPr>
        <w:pStyle w:val="FR3"/>
        <w:spacing w:line="240" w:lineRule="auto"/>
        <w:ind w:left="1134" w:right="1133"/>
        <w:jc w:val="center"/>
        <w:rPr>
          <w:i/>
          <w:iCs/>
          <w:u w:val="single"/>
          <w:lang w:val="ru-RU"/>
        </w:rPr>
      </w:pPr>
      <w:r w:rsidRPr="00172A3C">
        <w:rPr>
          <w:i/>
          <w:iCs/>
          <w:u w:val="single"/>
          <w:lang w:val="ru-RU"/>
        </w:rPr>
        <w:t xml:space="preserve"> </w:t>
      </w:r>
    </w:p>
    <w:p w:rsidR="00275D09" w:rsidRPr="00172A3C" w:rsidRDefault="00275D09" w:rsidP="00275D09">
      <w:pPr>
        <w:ind w:left="1134" w:right="1133"/>
        <w:jc w:val="center"/>
        <w:rPr>
          <w:b/>
          <w:bCs/>
        </w:rPr>
      </w:pPr>
    </w:p>
    <w:p w:rsidR="00275D09" w:rsidRPr="00172A3C" w:rsidRDefault="00275D09" w:rsidP="00275D09">
      <w:pPr>
        <w:ind w:left="1134" w:right="1133"/>
        <w:jc w:val="center"/>
        <w:rPr>
          <w:sz w:val="20"/>
          <w:szCs w:val="20"/>
        </w:rPr>
      </w:pPr>
      <w:r w:rsidRPr="00172A3C">
        <w:rPr>
          <w:sz w:val="20"/>
          <w:szCs w:val="20"/>
        </w:rPr>
        <w:t>______________________________________________________________________</w:t>
      </w:r>
    </w:p>
    <w:p w:rsidR="00275D09" w:rsidRPr="00172A3C" w:rsidRDefault="00275D09" w:rsidP="00275D09">
      <w:pPr>
        <w:jc w:val="center"/>
        <w:rPr>
          <w:szCs w:val="20"/>
          <w:vertAlign w:val="superscript"/>
        </w:rPr>
      </w:pPr>
      <w:r w:rsidRPr="00172A3C">
        <w:rPr>
          <w:szCs w:val="20"/>
          <w:vertAlign w:val="superscript"/>
        </w:rPr>
        <w:t xml:space="preserve"> (полное наименование заявителя)</w:t>
      </w:r>
    </w:p>
    <w:p w:rsidR="00275D09" w:rsidRPr="00172A3C" w:rsidRDefault="00275D09" w:rsidP="00275D09">
      <w:pPr>
        <w:ind w:left="708"/>
        <w:rPr>
          <w:sz w:val="22"/>
        </w:rPr>
      </w:pPr>
      <w:r w:rsidRPr="00172A3C">
        <w:rPr>
          <w:sz w:val="20"/>
          <w:szCs w:val="20"/>
        </w:rPr>
        <w:br w:type="page"/>
      </w:r>
      <w:r w:rsidRPr="00172A3C">
        <w:rPr>
          <w:sz w:val="22"/>
        </w:rPr>
        <w:lastRenderedPageBreak/>
        <w:t>1 Цель и задача инспекционного контроля</w:t>
      </w:r>
    </w:p>
    <w:p w:rsidR="00275D09" w:rsidRPr="00172A3C" w:rsidRDefault="00275D09" w:rsidP="00275D09">
      <w:pPr>
        <w:pBdr>
          <w:bottom w:val="single" w:sz="4" w:space="1" w:color="auto"/>
        </w:pBdr>
        <w:spacing w:before="120" w:line="259" w:lineRule="auto"/>
        <w:ind w:right="-6" w:firstLine="709"/>
        <w:rPr>
          <w:sz w:val="22"/>
        </w:rPr>
      </w:pPr>
      <w:r w:rsidRPr="00172A3C">
        <w:rPr>
          <w:sz w:val="22"/>
        </w:rPr>
        <w:t xml:space="preserve">Целью инспекционного контроля является установления того, продолжает ли </w:t>
      </w:r>
      <w:proofErr w:type="gramStart"/>
      <w:r w:rsidRPr="00172A3C">
        <w:rPr>
          <w:sz w:val="22"/>
        </w:rPr>
        <w:t>выпускаемая</w:t>
      </w:r>
      <w:proofErr w:type="gramEnd"/>
      <w:r w:rsidRPr="00172A3C">
        <w:rPr>
          <w:sz w:val="22"/>
        </w:rPr>
        <w:t xml:space="preserve">  </w:t>
      </w:r>
    </w:p>
    <w:p w:rsidR="00275D09" w:rsidRPr="00172A3C" w:rsidRDefault="00275D09" w:rsidP="00275D09">
      <w:pPr>
        <w:pBdr>
          <w:bottom w:val="single" w:sz="4" w:space="1" w:color="auto"/>
        </w:pBdr>
        <w:spacing w:before="120" w:line="259" w:lineRule="auto"/>
        <w:ind w:right="-6" w:firstLine="709"/>
      </w:pPr>
    </w:p>
    <w:p w:rsidR="00275D09" w:rsidRPr="00172A3C" w:rsidRDefault="00275D09" w:rsidP="00275D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25"/>
        </w:tabs>
        <w:spacing w:line="260" w:lineRule="auto"/>
        <w:ind w:right="-8" w:firstLine="709"/>
        <w:rPr>
          <w:vertAlign w:val="superscript"/>
        </w:rPr>
      </w:pPr>
      <w:r w:rsidRPr="00172A3C">
        <w:tab/>
      </w:r>
      <w:r w:rsidRPr="00172A3C">
        <w:tab/>
      </w:r>
      <w:r w:rsidRPr="00172A3C">
        <w:tab/>
      </w:r>
      <w:r w:rsidRPr="00172A3C">
        <w:tab/>
      </w:r>
      <w:r w:rsidRPr="00172A3C">
        <w:tab/>
      </w:r>
      <w:r w:rsidRPr="00172A3C">
        <w:rPr>
          <w:vertAlign w:val="superscript"/>
        </w:rPr>
        <w:t xml:space="preserve">                     (наименование  изготовителя)</w:t>
      </w:r>
      <w:r w:rsidRPr="00172A3C">
        <w:rPr>
          <w:vertAlign w:val="superscript"/>
        </w:rPr>
        <w:tab/>
      </w:r>
      <w:r w:rsidRPr="00172A3C">
        <w:rPr>
          <w:vertAlign w:val="superscript"/>
        </w:rPr>
        <w:tab/>
      </w:r>
    </w:p>
    <w:p w:rsidR="00275D09" w:rsidRPr="00172A3C" w:rsidRDefault="00275D09" w:rsidP="00275D09">
      <w:pPr>
        <w:pBdr>
          <w:bottom w:val="single" w:sz="4" w:space="1" w:color="auto"/>
        </w:pBdr>
        <w:spacing w:line="260" w:lineRule="auto"/>
        <w:ind w:right="-8"/>
        <w:jc w:val="both"/>
        <w:rPr>
          <w:u w:val="single"/>
        </w:rPr>
      </w:pPr>
      <w:r w:rsidRPr="00172A3C">
        <w:rPr>
          <w:sz w:val="22"/>
        </w:rPr>
        <w:t xml:space="preserve">продукция </w:t>
      </w:r>
    </w:p>
    <w:p w:rsidR="00275D09" w:rsidRPr="00172A3C" w:rsidRDefault="00275D09" w:rsidP="00275D09">
      <w:pPr>
        <w:spacing w:line="260" w:lineRule="auto"/>
        <w:ind w:left="4320" w:right="-8"/>
        <w:rPr>
          <w:vertAlign w:val="superscript"/>
        </w:rPr>
      </w:pPr>
      <w:r w:rsidRPr="00172A3C">
        <w:rPr>
          <w:vertAlign w:val="superscript"/>
        </w:rPr>
        <w:t xml:space="preserve">             (полное  наименование продукции)</w:t>
      </w:r>
    </w:p>
    <w:p w:rsidR="00275D09" w:rsidRPr="00172A3C" w:rsidRDefault="00275D09" w:rsidP="00275D09">
      <w:pPr>
        <w:ind w:right="-8"/>
        <w:jc w:val="both"/>
        <w:rPr>
          <w:sz w:val="22"/>
        </w:rPr>
      </w:pPr>
      <w:r w:rsidRPr="00172A3C">
        <w:rPr>
          <w:sz w:val="22"/>
        </w:rPr>
        <w:t>соответствовать требованиям</w:t>
      </w:r>
    </w:p>
    <w:p w:rsidR="00275D09" w:rsidRPr="00172A3C" w:rsidRDefault="00275D09" w:rsidP="00275D09">
      <w:pPr>
        <w:pBdr>
          <w:bottom w:val="single" w:sz="4" w:space="1" w:color="auto"/>
        </w:pBdr>
        <w:ind w:right="-8"/>
        <w:jc w:val="both"/>
        <w:rPr>
          <w:lang w:val="uk-UA"/>
        </w:rPr>
      </w:pPr>
    </w:p>
    <w:p w:rsidR="00275D09" w:rsidRPr="00172A3C" w:rsidRDefault="00275D09" w:rsidP="00275D09">
      <w:pPr>
        <w:ind w:right="-6"/>
        <w:jc w:val="both"/>
        <w:rPr>
          <w:sz w:val="22"/>
        </w:rPr>
      </w:pPr>
      <w:r w:rsidRPr="00172A3C">
        <w:rPr>
          <w:sz w:val="22"/>
        </w:rPr>
        <w:t xml:space="preserve">на </w:t>
      </w:r>
      <w:proofErr w:type="gramStart"/>
      <w:r w:rsidRPr="00172A3C">
        <w:rPr>
          <w:sz w:val="22"/>
        </w:rPr>
        <w:t>соответствие</w:t>
      </w:r>
      <w:proofErr w:type="gramEnd"/>
      <w:r w:rsidRPr="00172A3C">
        <w:rPr>
          <w:sz w:val="22"/>
        </w:rPr>
        <w:t xml:space="preserve"> которым она была сертифицирована, и применяется ли должным образом маркировка продукции.</w:t>
      </w:r>
    </w:p>
    <w:p w:rsidR="00275D09" w:rsidRPr="00172A3C" w:rsidRDefault="00275D09" w:rsidP="00275D09">
      <w:pPr>
        <w:ind w:right="-6"/>
        <w:jc w:val="both"/>
        <w:rPr>
          <w:sz w:val="22"/>
        </w:rPr>
      </w:pPr>
    </w:p>
    <w:p w:rsidR="00275D09" w:rsidRPr="00172A3C" w:rsidRDefault="00275D09" w:rsidP="00275D09">
      <w:pPr>
        <w:ind w:right="-6" w:firstLine="709"/>
        <w:jc w:val="both"/>
        <w:rPr>
          <w:sz w:val="22"/>
        </w:rPr>
      </w:pPr>
      <w:r w:rsidRPr="00172A3C">
        <w:rPr>
          <w:sz w:val="22"/>
        </w:rPr>
        <w:t xml:space="preserve">2 Задача инспекционного контроля - получение объективных данных для принятия решения относительно возможности (невозможности) подтверждения действия сертификата соответствия на продукцию. </w:t>
      </w:r>
    </w:p>
    <w:p w:rsidR="00275D09" w:rsidRPr="00172A3C" w:rsidRDefault="00275D09" w:rsidP="00275D09">
      <w:pPr>
        <w:ind w:right="-6" w:firstLine="709"/>
        <w:jc w:val="both"/>
        <w:rPr>
          <w:i/>
          <w:iCs/>
          <w:sz w:val="22"/>
          <w:szCs w:val="22"/>
          <w:u w:val="single"/>
        </w:rPr>
      </w:pPr>
      <w:r w:rsidRPr="00172A3C">
        <w:rPr>
          <w:sz w:val="22"/>
          <w:szCs w:val="22"/>
        </w:rPr>
        <w:t xml:space="preserve">3 Место проведения </w:t>
      </w:r>
      <w:r w:rsidRPr="00172A3C">
        <w:rPr>
          <w:sz w:val="22"/>
        </w:rPr>
        <w:t>инспекционного контроля</w:t>
      </w:r>
      <w:r w:rsidRPr="00172A3C">
        <w:rPr>
          <w:i/>
          <w:iCs/>
          <w:sz w:val="22"/>
          <w:szCs w:val="22"/>
          <w:u w:val="single"/>
        </w:rPr>
        <w:t xml:space="preserve">  </w:t>
      </w:r>
    </w:p>
    <w:p w:rsidR="00275D09" w:rsidRPr="00172A3C" w:rsidRDefault="00275D09" w:rsidP="00275D09">
      <w:pPr>
        <w:pBdr>
          <w:bottom w:val="single" w:sz="4" w:space="1" w:color="auto"/>
        </w:pBdr>
        <w:ind w:right="-6"/>
        <w:jc w:val="center"/>
        <w:rPr>
          <w:vertAlign w:val="superscript"/>
        </w:rPr>
      </w:pPr>
    </w:p>
    <w:p w:rsidR="00275D09" w:rsidRPr="00172A3C" w:rsidRDefault="00275D09" w:rsidP="00275D09">
      <w:pPr>
        <w:ind w:right="-6"/>
        <w:jc w:val="center"/>
        <w:rPr>
          <w:vertAlign w:val="superscript"/>
        </w:rPr>
      </w:pPr>
      <w:r w:rsidRPr="00172A3C">
        <w:rPr>
          <w:vertAlign w:val="superscript"/>
        </w:rPr>
        <w:t>наименование изготовителя, адрес производства</w:t>
      </w:r>
    </w:p>
    <w:p w:rsidR="00275D09" w:rsidRPr="00172A3C" w:rsidRDefault="00275D09" w:rsidP="00275D09">
      <w:pPr>
        <w:pBdr>
          <w:bottom w:val="single" w:sz="4" w:space="1" w:color="auto"/>
        </w:pBdr>
        <w:ind w:right="-6" w:firstLine="709"/>
        <w:rPr>
          <w:sz w:val="22"/>
          <w:szCs w:val="22"/>
        </w:rPr>
      </w:pPr>
      <w:r w:rsidRPr="00172A3C">
        <w:rPr>
          <w:sz w:val="22"/>
          <w:szCs w:val="22"/>
        </w:rPr>
        <w:t>4 Специалисты</w:t>
      </w:r>
    </w:p>
    <w:p w:rsidR="00275D09" w:rsidRPr="00172A3C" w:rsidRDefault="00275D09" w:rsidP="00275D09">
      <w:pPr>
        <w:ind w:right="-6" w:firstLine="709"/>
        <w:rPr>
          <w:sz w:val="22"/>
          <w:szCs w:val="22"/>
        </w:rPr>
      </w:pPr>
    </w:p>
    <w:p w:rsidR="00275D09" w:rsidRPr="00172A3C" w:rsidRDefault="00275D09" w:rsidP="00275D09">
      <w:pPr>
        <w:pBdr>
          <w:bottom w:val="single" w:sz="4" w:space="1" w:color="auto"/>
        </w:pBdr>
        <w:ind w:right="-6" w:firstLine="709"/>
        <w:rPr>
          <w:sz w:val="22"/>
          <w:szCs w:val="22"/>
        </w:rPr>
      </w:pPr>
      <w:r w:rsidRPr="00172A3C">
        <w:rPr>
          <w:sz w:val="22"/>
          <w:szCs w:val="22"/>
        </w:rPr>
        <w:t>5 Перечень необходимых работ (идентификация продукции, отбор образцов, направление на испытания, испытания продукции, проверка  состояния производства, контроль применения знака соответствия, контроль жалоб приобретателей, контроль выполнения не проверенных в процессе сертификации корректирующих мероприятий):</w:t>
      </w:r>
    </w:p>
    <w:p w:rsidR="00275D09" w:rsidRPr="00172A3C" w:rsidRDefault="00275D09" w:rsidP="00275D09">
      <w:pPr>
        <w:pBdr>
          <w:bottom w:val="single" w:sz="4" w:space="1" w:color="auto"/>
        </w:pBdr>
        <w:ind w:right="-6" w:firstLine="709"/>
        <w:rPr>
          <w:sz w:val="22"/>
          <w:szCs w:val="22"/>
        </w:rPr>
      </w:pPr>
    </w:p>
    <w:p w:rsidR="00275D09" w:rsidRPr="00172A3C" w:rsidRDefault="00275D09" w:rsidP="00275D09">
      <w:pPr>
        <w:ind w:left="709" w:right="-6"/>
        <w:rPr>
          <w:sz w:val="22"/>
          <w:szCs w:val="22"/>
        </w:rPr>
      </w:pPr>
    </w:p>
    <w:p w:rsidR="00275D09" w:rsidRPr="00172A3C" w:rsidRDefault="00275D09" w:rsidP="00275D09">
      <w:pPr>
        <w:spacing w:line="360" w:lineRule="auto"/>
        <w:ind w:firstLine="709"/>
        <w:rPr>
          <w:sz w:val="22"/>
          <w:szCs w:val="22"/>
        </w:rPr>
      </w:pPr>
      <w:r w:rsidRPr="00172A3C">
        <w:rPr>
          <w:sz w:val="22"/>
          <w:szCs w:val="22"/>
        </w:rPr>
        <w:t>6 Проведение работ по инспекционному контролю</w:t>
      </w:r>
    </w:p>
    <w:p w:rsidR="00275D09" w:rsidRPr="00172A3C" w:rsidRDefault="00275D09" w:rsidP="00275D09">
      <w:pPr>
        <w:pBdr>
          <w:bottom w:val="single" w:sz="4" w:space="1" w:color="auto"/>
        </w:pBdr>
        <w:spacing w:line="360" w:lineRule="auto"/>
        <w:ind w:firstLine="709"/>
        <w:rPr>
          <w:sz w:val="22"/>
          <w:szCs w:val="22"/>
        </w:rPr>
      </w:pPr>
      <w:r w:rsidRPr="00172A3C">
        <w:rPr>
          <w:sz w:val="22"/>
          <w:szCs w:val="22"/>
        </w:rPr>
        <w:t xml:space="preserve">начало </w:t>
      </w:r>
      <w:r w:rsidRPr="00172A3C">
        <w:rPr>
          <w:sz w:val="22"/>
          <w:szCs w:val="22"/>
        </w:rPr>
        <w:tab/>
      </w:r>
      <w:r w:rsidRPr="00172A3C">
        <w:rPr>
          <w:iCs/>
          <w:sz w:val="22"/>
          <w:szCs w:val="22"/>
        </w:rPr>
        <w:t xml:space="preserve">          </w:t>
      </w:r>
      <w:r w:rsidRPr="00172A3C">
        <w:rPr>
          <w:sz w:val="22"/>
          <w:szCs w:val="22"/>
        </w:rPr>
        <w:t>«</w:t>
      </w:r>
      <w:r w:rsidRPr="00172A3C">
        <w:rPr>
          <w:iCs/>
          <w:sz w:val="22"/>
          <w:szCs w:val="22"/>
        </w:rPr>
        <w:t xml:space="preserve">          </w:t>
      </w:r>
      <w:r w:rsidRPr="00172A3C">
        <w:rPr>
          <w:sz w:val="22"/>
          <w:szCs w:val="22"/>
        </w:rPr>
        <w:t xml:space="preserve">» </w:t>
      </w:r>
      <w:r w:rsidRPr="00172A3C">
        <w:rPr>
          <w:iCs/>
          <w:sz w:val="22"/>
          <w:szCs w:val="22"/>
        </w:rPr>
        <w:t xml:space="preserve">                </w:t>
      </w:r>
      <w:r w:rsidRPr="00172A3C">
        <w:rPr>
          <w:sz w:val="22"/>
          <w:szCs w:val="22"/>
        </w:rPr>
        <w:t xml:space="preserve">       20     г.</w:t>
      </w:r>
    </w:p>
    <w:p w:rsidR="00275D09" w:rsidRPr="00172A3C" w:rsidRDefault="00275D09" w:rsidP="00275D09">
      <w:pPr>
        <w:pBdr>
          <w:bottom w:val="single" w:sz="4" w:space="1" w:color="auto"/>
        </w:pBdr>
        <w:spacing w:line="360" w:lineRule="auto"/>
        <w:ind w:firstLine="709"/>
        <w:rPr>
          <w:sz w:val="22"/>
          <w:szCs w:val="22"/>
        </w:rPr>
      </w:pPr>
      <w:r w:rsidRPr="00172A3C">
        <w:rPr>
          <w:sz w:val="22"/>
          <w:szCs w:val="22"/>
        </w:rPr>
        <w:t>окончание    «</w:t>
      </w:r>
      <w:r w:rsidRPr="00172A3C">
        <w:rPr>
          <w:iCs/>
          <w:sz w:val="22"/>
          <w:szCs w:val="22"/>
        </w:rPr>
        <w:t xml:space="preserve">          </w:t>
      </w:r>
      <w:r w:rsidRPr="00172A3C">
        <w:rPr>
          <w:sz w:val="22"/>
          <w:szCs w:val="22"/>
        </w:rPr>
        <w:t xml:space="preserve">» </w:t>
      </w:r>
      <w:r w:rsidRPr="00172A3C">
        <w:rPr>
          <w:iCs/>
          <w:sz w:val="22"/>
          <w:szCs w:val="22"/>
        </w:rPr>
        <w:t xml:space="preserve">                </w:t>
      </w:r>
      <w:r w:rsidRPr="00172A3C">
        <w:rPr>
          <w:sz w:val="22"/>
          <w:szCs w:val="22"/>
        </w:rPr>
        <w:t xml:space="preserve">       20     г.</w:t>
      </w:r>
    </w:p>
    <w:p w:rsidR="00275D09" w:rsidRPr="00172A3C" w:rsidRDefault="00275D09" w:rsidP="00275D09">
      <w:pPr>
        <w:pStyle w:val="a5"/>
        <w:ind w:firstLine="349"/>
        <w:jc w:val="both"/>
        <w:rPr>
          <w:sz w:val="22"/>
          <w:szCs w:val="22"/>
        </w:rPr>
      </w:pPr>
      <w:r w:rsidRPr="00172A3C">
        <w:rPr>
          <w:sz w:val="22"/>
          <w:szCs w:val="22"/>
        </w:rPr>
        <w:t>7 Результаты проверки оформляются Актом планового/внепланового инспекционного контроля с Приложениями*.</w:t>
      </w:r>
    </w:p>
    <w:p w:rsidR="00275D09" w:rsidRPr="00172A3C" w:rsidRDefault="00275D09" w:rsidP="00275D09">
      <w:pPr>
        <w:pStyle w:val="a3"/>
        <w:ind w:firstLine="709"/>
        <w:rPr>
          <w:sz w:val="22"/>
          <w:szCs w:val="22"/>
        </w:rPr>
      </w:pPr>
      <w:r w:rsidRPr="00172A3C">
        <w:rPr>
          <w:sz w:val="22"/>
          <w:szCs w:val="22"/>
        </w:rPr>
        <w:t>8 Требования к конфиденциальности</w:t>
      </w:r>
    </w:p>
    <w:p w:rsidR="00275D09" w:rsidRPr="00172A3C" w:rsidRDefault="00275D09" w:rsidP="00275D09">
      <w:pPr>
        <w:pStyle w:val="FR1"/>
        <w:ind w:right="-8" w:firstLine="709"/>
        <w:rPr>
          <w:noProof w:val="0"/>
          <w:sz w:val="22"/>
          <w:szCs w:val="22"/>
        </w:rPr>
      </w:pPr>
      <w:r w:rsidRPr="00172A3C">
        <w:rPr>
          <w:noProof w:val="0"/>
          <w:sz w:val="22"/>
          <w:szCs w:val="22"/>
        </w:rPr>
        <w:t>Сотрудники ОС обязуются не разглашать сведения конфиденциального характера, которые будут получены в ходе проведения инспекционного контроля, и не передавать материалы инспекционного контроля в какие-либо организации или каким-либо лицам.</w:t>
      </w:r>
    </w:p>
    <w:p w:rsidR="00275D09" w:rsidRPr="00172A3C" w:rsidRDefault="00275D09" w:rsidP="00275D09">
      <w:pPr>
        <w:ind w:right="-6" w:firstLine="709"/>
        <w:jc w:val="both"/>
      </w:pPr>
      <w:r w:rsidRPr="00172A3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232"/>
        <w:gridCol w:w="462"/>
        <w:gridCol w:w="3367"/>
      </w:tblGrid>
      <w:tr w:rsidR="00275D09" w:rsidRPr="00172A3C" w:rsidTr="00275D0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462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</w:tr>
      <w:tr w:rsidR="00275D09" w:rsidRPr="00172A3C" w:rsidTr="00275D09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center"/>
            </w:pPr>
            <w:r w:rsidRPr="00172A3C">
              <w:rPr>
                <w:vertAlign w:val="superscript"/>
              </w:rPr>
              <w:t>должность</w:t>
            </w:r>
          </w:p>
        </w:tc>
        <w:tc>
          <w:tcPr>
            <w:tcW w:w="283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center"/>
            </w:pPr>
            <w:r w:rsidRPr="00172A3C">
              <w:rPr>
                <w:vertAlign w:val="superscript"/>
              </w:rPr>
              <w:t>подпись</w:t>
            </w:r>
          </w:p>
        </w:tc>
        <w:tc>
          <w:tcPr>
            <w:tcW w:w="462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center"/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ind w:right="-6"/>
              <w:jc w:val="center"/>
            </w:pPr>
            <w:r w:rsidRPr="00172A3C">
              <w:rPr>
                <w:vertAlign w:val="superscript"/>
              </w:rPr>
              <w:t>инициалы, фамилия</w:t>
            </w:r>
          </w:p>
        </w:tc>
      </w:tr>
      <w:tr w:rsidR="00275D09" w:rsidRPr="00172A3C" w:rsidTr="00275D09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vertAlign w:val="superscript"/>
              </w:rPr>
            </w:pPr>
            <w:r w:rsidRPr="00172A3C">
              <w:rPr>
                <w:sz w:val="22"/>
                <w:szCs w:val="22"/>
              </w:rPr>
              <w:t>«</w:t>
            </w:r>
            <w:r w:rsidRPr="00172A3C">
              <w:rPr>
                <w:iCs/>
                <w:sz w:val="22"/>
                <w:szCs w:val="22"/>
              </w:rPr>
              <w:t xml:space="preserve">          </w:t>
            </w:r>
            <w:r w:rsidRPr="00172A3C">
              <w:rPr>
                <w:sz w:val="22"/>
                <w:szCs w:val="22"/>
              </w:rPr>
              <w:t xml:space="preserve">» </w:t>
            </w:r>
            <w:r w:rsidRPr="00172A3C">
              <w:rPr>
                <w:iCs/>
                <w:sz w:val="22"/>
                <w:szCs w:val="22"/>
              </w:rPr>
              <w:t xml:space="preserve">                </w:t>
            </w:r>
            <w:r w:rsidRPr="00172A3C">
              <w:rPr>
                <w:sz w:val="22"/>
                <w:szCs w:val="22"/>
              </w:rPr>
              <w:t xml:space="preserve">     20       г.</w:t>
            </w:r>
          </w:p>
        </w:tc>
        <w:tc>
          <w:tcPr>
            <w:tcW w:w="283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2232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  <w:rPr>
                <w:vertAlign w:val="superscript"/>
              </w:rPr>
            </w:pPr>
          </w:p>
        </w:tc>
        <w:tc>
          <w:tcPr>
            <w:tcW w:w="462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275D09" w:rsidRPr="00172A3C" w:rsidRDefault="00275D09" w:rsidP="00275D09">
            <w:pPr>
              <w:ind w:right="-6"/>
              <w:jc w:val="both"/>
              <w:rPr>
                <w:vertAlign w:val="superscript"/>
              </w:rPr>
            </w:pPr>
          </w:p>
        </w:tc>
      </w:tr>
    </w:tbl>
    <w:p w:rsidR="00275D09" w:rsidRPr="00172A3C" w:rsidRDefault="00275D09" w:rsidP="00275D09">
      <w:pPr>
        <w:ind w:right="-6"/>
        <w:rPr>
          <w:b/>
          <w:vertAlign w:val="superscript"/>
        </w:rPr>
      </w:pPr>
      <w:r w:rsidRPr="00172A3C">
        <w:rPr>
          <w:b/>
          <w:vertAlign w:val="superscript"/>
        </w:rPr>
        <w:t>* Форма Приложения может изменяться в зависимости от специфики проверяемого производства.</w:t>
      </w:r>
      <w:r w:rsidRPr="00172A3C">
        <w:rPr>
          <w:b/>
          <w:vertAlign w:val="superscript"/>
        </w:rPr>
        <w:tab/>
      </w:r>
    </w:p>
    <w:p w:rsidR="00275D09" w:rsidRPr="00172A3C" w:rsidRDefault="00275D09" w:rsidP="00275D09">
      <w:pPr>
        <w:ind w:right="-6"/>
        <w:rPr>
          <w:b/>
          <w:vertAlign w:val="superscript"/>
        </w:rPr>
      </w:pPr>
    </w:p>
    <w:p w:rsidR="00275D09" w:rsidRPr="00172A3C" w:rsidRDefault="00275D09" w:rsidP="00275D09">
      <w:pPr>
        <w:ind w:right="-6"/>
        <w:rPr>
          <w:b/>
          <w:vertAlign w:val="superscript"/>
        </w:rPr>
      </w:pPr>
    </w:p>
    <w:p w:rsidR="00275D09" w:rsidRPr="00172A3C" w:rsidRDefault="00275D09" w:rsidP="00275D09">
      <w:pPr>
        <w:ind w:right="-6"/>
        <w:rPr>
          <w:b/>
          <w:vertAlign w:val="superscript"/>
        </w:rPr>
      </w:pPr>
    </w:p>
    <w:p w:rsidR="00275D09" w:rsidRPr="00172A3C" w:rsidRDefault="00275D09" w:rsidP="00275D09">
      <w:pPr>
        <w:ind w:right="-6"/>
        <w:rPr>
          <w:b/>
          <w:vertAlign w:val="superscript"/>
        </w:rPr>
      </w:pPr>
    </w:p>
    <w:p w:rsidR="00275D09" w:rsidRPr="00172A3C" w:rsidRDefault="00275D09" w:rsidP="00275D09">
      <w:pPr>
        <w:ind w:right="-6"/>
        <w:rPr>
          <w:b/>
          <w:vertAlign w:val="superscript"/>
        </w:rPr>
      </w:pPr>
    </w:p>
    <w:tbl>
      <w:tblPr>
        <w:tblW w:w="0" w:type="auto"/>
        <w:tblInd w:w="4412" w:type="dxa"/>
        <w:tblLook w:val="04A0" w:firstRow="1" w:lastRow="0" w:firstColumn="1" w:lastColumn="0" w:noHBand="0" w:noVBand="1"/>
      </w:tblPr>
      <w:tblGrid>
        <w:gridCol w:w="4960"/>
      </w:tblGrid>
      <w:tr w:rsidR="00275D09" w:rsidRPr="00172A3C" w:rsidTr="00275D09">
        <w:tc>
          <w:tcPr>
            <w:tcW w:w="4960" w:type="dxa"/>
            <w:shd w:val="clear" w:color="auto" w:fill="auto"/>
          </w:tcPr>
          <w:p w:rsidR="00275D09" w:rsidRPr="00172A3C" w:rsidRDefault="00275D09" w:rsidP="00275D09">
            <w:pPr>
              <w:pageBreakBefore/>
              <w:jc w:val="right"/>
            </w:pPr>
            <w:r w:rsidRPr="00172A3C">
              <w:lastRenderedPageBreak/>
              <w:t xml:space="preserve">Орган по сертификации </w:t>
            </w:r>
          </w:p>
          <w:p w:rsidR="00275D09" w:rsidRPr="00172A3C" w:rsidRDefault="00275D09" w:rsidP="00275D09">
            <w:pPr>
              <w:pageBreakBefore/>
              <w:jc w:val="right"/>
            </w:pPr>
            <w:r w:rsidRPr="00172A3C">
              <w:t xml:space="preserve">ООО </w:t>
            </w:r>
            <w:r w:rsidRPr="00172A3C">
              <w:rPr>
                <w:snapToGrid w:val="0"/>
                <w:kern w:val="16"/>
              </w:rPr>
              <w:t>«</w:t>
            </w:r>
            <w:r w:rsidRPr="00172A3C">
              <w:t>ЛЕМАНС</w:t>
            </w:r>
            <w:r w:rsidRPr="00172A3C">
              <w:rPr>
                <w:snapToGrid w:val="0"/>
                <w:kern w:val="16"/>
              </w:rPr>
              <w:t>»</w:t>
            </w:r>
          </w:p>
        </w:tc>
      </w:tr>
      <w:tr w:rsidR="00275D09" w:rsidRPr="00172A3C" w:rsidTr="00275D09">
        <w:tc>
          <w:tcPr>
            <w:tcW w:w="4960" w:type="dxa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 xml:space="preserve">Аттестат аккредитации </w:t>
            </w:r>
          </w:p>
          <w:p w:rsidR="00275D09" w:rsidRPr="00172A3C" w:rsidRDefault="00275D09" w:rsidP="00275D09">
            <w:pPr>
              <w:jc w:val="right"/>
            </w:pPr>
            <w:r w:rsidRPr="00172A3C">
              <w:t>№ RA.RU.___________</w:t>
            </w:r>
          </w:p>
        </w:tc>
      </w:tr>
    </w:tbl>
    <w:p w:rsidR="00275D09" w:rsidRPr="00172A3C" w:rsidRDefault="00275D09" w:rsidP="00275D09">
      <w:pPr>
        <w:keepNext/>
        <w:keepLines/>
        <w:autoSpaceDE w:val="0"/>
        <w:autoSpaceDN w:val="0"/>
        <w:adjustRightInd w:val="0"/>
        <w:spacing w:before="240"/>
        <w:contextualSpacing/>
        <w:jc w:val="center"/>
        <w:rPr>
          <w:b/>
          <w:bCs/>
          <w:color w:val="00000A"/>
          <w:sz w:val="28"/>
          <w:szCs w:val="28"/>
        </w:rPr>
      </w:pPr>
      <w:r w:rsidRPr="00172A3C">
        <w:rPr>
          <w:b/>
          <w:bCs/>
          <w:color w:val="00000A"/>
          <w:sz w:val="28"/>
          <w:szCs w:val="28"/>
        </w:rPr>
        <w:t xml:space="preserve">АКТ  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планового/внепланового инспекционного контроля</w:t>
      </w:r>
    </w:p>
    <w:tbl>
      <w:tblPr>
        <w:tblW w:w="0" w:type="auto"/>
        <w:tblInd w:w="271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30"/>
        <w:gridCol w:w="338"/>
        <w:gridCol w:w="1612"/>
        <w:gridCol w:w="489"/>
      </w:tblGrid>
      <w:tr w:rsidR="00275D09" w:rsidRPr="00172A3C" w:rsidTr="00275D09">
        <w:tc>
          <w:tcPr>
            <w:tcW w:w="1530" w:type="dxa"/>
          </w:tcPr>
          <w:p w:rsidR="00275D09" w:rsidRPr="00172A3C" w:rsidRDefault="00275D09" w:rsidP="00275D09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38" w:type="dxa"/>
          </w:tcPr>
          <w:p w:rsidR="00275D09" w:rsidRPr="00172A3C" w:rsidRDefault="00275D09" w:rsidP="00275D09">
            <w:pPr>
              <w:keepNext/>
              <w:keepLines/>
              <w:autoSpaceDE w:val="0"/>
              <w:autoSpaceDN w:val="0"/>
              <w:adjustRightInd w:val="0"/>
              <w:ind w:left="4"/>
              <w:contextualSpacing/>
              <w:jc w:val="center"/>
              <w:rPr>
                <w:b/>
                <w:color w:val="00000A"/>
                <w:sz w:val="20"/>
                <w:szCs w:val="20"/>
                <w:lang w:eastAsia="zh-CN"/>
              </w:rPr>
            </w:pPr>
            <w:r w:rsidRPr="00172A3C">
              <w:rPr>
                <w:b/>
                <w:color w:val="00000A"/>
                <w:sz w:val="20"/>
                <w:szCs w:val="20"/>
                <w:lang w:eastAsia="zh-CN"/>
              </w:rPr>
              <w:t>от</w:t>
            </w:r>
          </w:p>
        </w:tc>
        <w:tc>
          <w:tcPr>
            <w:tcW w:w="1612" w:type="dxa"/>
          </w:tcPr>
          <w:p w:rsidR="00275D09" w:rsidRPr="00172A3C" w:rsidRDefault="00275D09" w:rsidP="00275D09">
            <w:pPr>
              <w:keepNext/>
              <w:keepLines/>
              <w:tabs>
                <w:tab w:val="left" w:pos="9099"/>
              </w:tabs>
              <w:autoSpaceDE w:val="0"/>
              <w:autoSpaceDN w:val="0"/>
              <w:adjustRightInd w:val="0"/>
              <w:contextualSpacing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489" w:type="dxa"/>
          </w:tcPr>
          <w:p w:rsidR="00275D09" w:rsidRPr="00172A3C" w:rsidRDefault="00275D09" w:rsidP="00275D09">
            <w:pPr>
              <w:autoSpaceDE w:val="0"/>
              <w:autoSpaceDN w:val="0"/>
              <w:adjustRightInd w:val="0"/>
              <w:contextualSpacing/>
              <w:rPr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275D09" w:rsidRPr="00172A3C" w:rsidRDefault="00275D09" w:rsidP="00275D09">
      <w:pPr>
        <w:keepLines/>
        <w:pBdr>
          <w:bottom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12"/>
          <w:szCs w:val="20"/>
          <w:lang w:eastAsia="en-US"/>
        </w:rPr>
      </w:pPr>
    </w:p>
    <w:p w:rsidR="00275D09" w:rsidRPr="00172A3C" w:rsidRDefault="00275D09" w:rsidP="00275D09">
      <w:pPr>
        <w:keepLines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 xml:space="preserve">  полное наименование заявителя</w:t>
      </w:r>
    </w:p>
    <w:p w:rsidR="00275D09" w:rsidRPr="00172A3C" w:rsidRDefault="00275D09" w:rsidP="00275D09">
      <w:pPr>
        <w:keepNext/>
        <w:autoSpaceDE w:val="0"/>
        <w:autoSpaceDN w:val="0"/>
        <w:adjustRightInd w:val="0"/>
        <w:contextualSpacing/>
        <w:rPr>
          <w:rFonts w:eastAsia="Calibri"/>
          <w:color w:val="000000"/>
          <w:sz w:val="16"/>
          <w:szCs w:val="20"/>
          <w:lang w:eastAsia="en-US"/>
        </w:rPr>
      </w:pPr>
      <w:r w:rsidRPr="00172A3C">
        <w:rPr>
          <w:color w:val="00000A"/>
          <w:sz w:val="20"/>
          <w:szCs w:val="20"/>
          <w:lang w:eastAsia="zh-CN"/>
        </w:rPr>
        <w:t>Место нахождения:</w:t>
      </w:r>
      <w:r w:rsidRPr="00172A3C">
        <w:rPr>
          <w:sz w:val="14"/>
          <w:szCs w:val="16"/>
        </w:rPr>
        <w:t xml:space="preserve"> </w:t>
      </w: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</w:t>
      </w:r>
      <w:r w:rsidRPr="00172A3C">
        <w:rPr>
          <w:color w:val="00000A"/>
          <w:sz w:val="20"/>
          <w:szCs w:val="20"/>
          <w:lang w:eastAsia="zh-CN"/>
        </w:rPr>
        <w:t>Фактический адрес:</w:t>
      </w:r>
      <w:r w:rsidRPr="00172A3C">
        <w:rPr>
          <w:rFonts w:eastAsia="Calibri"/>
          <w:color w:val="000000"/>
          <w:sz w:val="20"/>
          <w:szCs w:val="20"/>
          <w:lang w:eastAsia="en-US"/>
        </w:rPr>
        <w:t xml:space="preserve"> _________________________________</w:t>
      </w:r>
    </w:p>
    <w:p w:rsidR="00275D09" w:rsidRPr="00172A3C" w:rsidRDefault="00275D09" w:rsidP="00275D09">
      <w:pPr>
        <w:keepNext/>
        <w:autoSpaceDE w:val="0"/>
        <w:autoSpaceDN w:val="0"/>
        <w:adjustRightInd w:val="0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color w:val="00000A"/>
          <w:sz w:val="20"/>
          <w:szCs w:val="20"/>
          <w:lang w:eastAsia="zh-CN"/>
        </w:rPr>
        <w:t>Телефон:</w:t>
      </w:r>
      <w:r w:rsidRPr="00172A3C">
        <w:rPr>
          <w:rFonts w:eastAsia="Calibri"/>
          <w:color w:val="000000"/>
          <w:sz w:val="20"/>
          <w:szCs w:val="20"/>
          <w:lang w:eastAsia="en-US"/>
        </w:rPr>
        <w:t xml:space="preserve"> __________________________. </w:t>
      </w:r>
      <w:r w:rsidRPr="00172A3C">
        <w:rPr>
          <w:color w:val="00000A"/>
          <w:sz w:val="20"/>
          <w:szCs w:val="20"/>
          <w:lang w:eastAsia="zh-CN"/>
        </w:rPr>
        <w:t>Факс</w:t>
      </w:r>
      <w:r w:rsidRPr="00172A3C">
        <w:rPr>
          <w:rFonts w:eastAsia="Calibri"/>
          <w:color w:val="000000"/>
          <w:sz w:val="20"/>
          <w:szCs w:val="20"/>
          <w:lang w:eastAsia="en-US"/>
        </w:rPr>
        <w:t>: ________________. Адрес электронной почты: ____________.</w:t>
      </w:r>
    </w:p>
    <w:p w:rsidR="00275D09" w:rsidRPr="00172A3C" w:rsidRDefault="00275D09" w:rsidP="00275D09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>юридический и фактический адрес (включая наименование страны), телефон, факс, адрес электронной почты</w:t>
      </w:r>
    </w:p>
    <w:p w:rsidR="00275D09" w:rsidRPr="00172A3C" w:rsidRDefault="00275D09" w:rsidP="00275D09">
      <w:pPr>
        <w:autoSpaceDE w:val="0"/>
        <w:autoSpaceDN w:val="0"/>
        <w:adjustRightInd w:val="0"/>
        <w:contextualSpacing/>
        <w:rPr>
          <w:sz w:val="14"/>
          <w:szCs w:val="16"/>
        </w:rPr>
      </w:pPr>
      <w:r w:rsidRPr="00172A3C">
        <w:rPr>
          <w:b/>
          <w:color w:val="00000A"/>
          <w:sz w:val="20"/>
          <w:szCs w:val="20"/>
          <w:lang w:eastAsia="zh-CN"/>
        </w:rPr>
        <w:t>1. ЦЕЛЬ ИНСПЕКЦИОННОГО КОНТРОЛЯ: установление соответствия продукции:</w:t>
      </w:r>
    </w:p>
    <w:p w:rsidR="00275D09" w:rsidRPr="00172A3C" w:rsidRDefault="00275D09" w:rsidP="00275D09">
      <w:pPr>
        <w:keepNext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color w:val="00000A"/>
          <w:sz w:val="20"/>
          <w:szCs w:val="20"/>
          <w:lang w:eastAsia="zh-CN"/>
        </w:rPr>
        <w:t>Код ТН ВЭД ЕАЭС 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 xml:space="preserve">на </w:t>
      </w:r>
      <w:proofErr w:type="gramStart"/>
      <w:r w:rsidRPr="00172A3C">
        <w:rPr>
          <w:b/>
          <w:color w:val="00000A"/>
          <w:sz w:val="20"/>
          <w:szCs w:val="20"/>
          <w:lang w:eastAsia="zh-CN"/>
        </w:rPr>
        <w:t>которую</w:t>
      </w:r>
      <w:proofErr w:type="gramEnd"/>
      <w:r w:rsidRPr="00172A3C">
        <w:rPr>
          <w:b/>
          <w:color w:val="00000A"/>
          <w:sz w:val="20"/>
          <w:szCs w:val="20"/>
          <w:lang w:eastAsia="zh-CN"/>
        </w:rPr>
        <w:t xml:space="preserve"> заявителю выдан сертификат соответствия: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10"/>
          <w:szCs w:val="1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_____________________________________________________________________________________________ </w:t>
      </w:r>
      <w:r w:rsidRPr="00172A3C">
        <w:rPr>
          <w:sz w:val="16"/>
          <w:szCs w:val="16"/>
        </w:rPr>
        <w:t>номер сертификата соответствия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 xml:space="preserve">требованиям технического регламента (технических регламентов) </w:t>
      </w:r>
      <w:r w:rsidRPr="00172A3C">
        <w:rPr>
          <w:b/>
          <w:sz w:val="20"/>
          <w:szCs w:val="20"/>
        </w:rPr>
        <w:t>ЕАЭС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10"/>
          <w:szCs w:val="1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 xml:space="preserve">_____________________________________________________________________________________________ </w:t>
      </w:r>
      <w:r w:rsidRPr="00172A3C">
        <w:rPr>
          <w:sz w:val="16"/>
          <w:szCs w:val="16"/>
        </w:rPr>
        <w:t>обозначение и наименование технических регламентов ЕАЭС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2. ОСНОВАНИЕ: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b/>
          <w:color w:val="00000A"/>
          <w:sz w:val="22"/>
          <w:szCs w:val="20"/>
          <w:lang w:eastAsia="zh-CN"/>
        </w:rPr>
      </w:pPr>
      <w:r w:rsidRPr="00172A3C">
        <w:rPr>
          <w:sz w:val="16"/>
          <w:szCs w:val="16"/>
        </w:rPr>
        <w:t>номер и дата документа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 xml:space="preserve">3. </w:t>
      </w:r>
      <w:r w:rsidRPr="00172A3C">
        <w:rPr>
          <w:b/>
          <w:color w:val="000000"/>
          <w:sz w:val="20"/>
          <w:szCs w:val="20"/>
        </w:rPr>
        <w:t>СРОКИ ПРОВЕДЕНИЯ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jc w:val="center"/>
        <w:rPr>
          <w:rFonts w:eastAsia="Calibri"/>
          <w:color w:val="000000"/>
          <w:sz w:val="12"/>
          <w:szCs w:val="10"/>
          <w:lang w:eastAsia="en-US"/>
        </w:rPr>
      </w:pPr>
      <w:r w:rsidRPr="00172A3C">
        <w:rPr>
          <w:color w:val="000000"/>
          <w:sz w:val="16"/>
          <w:szCs w:val="16"/>
        </w:rPr>
        <w:t xml:space="preserve">дата, время </w:t>
      </w:r>
      <w:r w:rsidRPr="00172A3C">
        <w:rPr>
          <w:sz w:val="16"/>
          <w:szCs w:val="16"/>
        </w:rPr>
        <w:t>проведения инспекционного контроля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4. СПЕЦИАЛИСТЫ, ПРОВОДИВШИЕ КОНТРОЛЬ: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_____________________________________________________________________________________________</w:t>
      </w:r>
    </w:p>
    <w:p w:rsidR="00275D09" w:rsidRPr="00172A3C" w:rsidRDefault="00275D09" w:rsidP="00275D09">
      <w:pPr>
        <w:ind w:right="-6" w:firstLine="709"/>
        <w:jc w:val="center"/>
        <w:rPr>
          <w:vertAlign w:val="superscript"/>
        </w:rPr>
      </w:pPr>
      <w:r w:rsidRPr="00172A3C">
        <w:rPr>
          <w:vertAlign w:val="superscript"/>
        </w:rPr>
        <w:t>должность, ФИО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5. ИНСПЕКЦИОННЫЙ КОНТРОЛЬ ПРОВОДИЛСЯ В СООТВЕТСТВИИ С ТРЕБОВАНИЯМИ: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>наименование рабочей программы ИК, дата, НД и другие документы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6. ДОПОЛНИТЕЛЬНЫЕ МАТЕРИАЛЫ, использованные при проведении инспекционного контроля: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3119" w:hanging="3119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3119" w:hanging="3119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>акты предыдущих инспекционных контролей, документы органов государственного надзора и т.п.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7. РЕЗУЛЬТАТЫ ИНСПЕКЦИОННОГО КОНТРОЛЯ (состояние объектов проверки):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8. ВЫВОДЫ: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firstLine="1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 xml:space="preserve">общая оценка соответствия продукции установленным требованиям, состояние ее производства, необходимость </w:t>
      </w:r>
      <w:proofErr w:type="gramStart"/>
      <w:r w:rsidRPr="00172A3C">
        <w:rPr>
          <w:sz w:val="16"/>
          <w:szCs w:val="16"/>
        </w:rPr>
        <w:t>корректирующих</w:t>
      </w:r>
      <w:proofErr w:type="gramEnd"/>
      <w:r w:rsidRPr="00172A3C">
        <w:rPr>
          <w:sz w:val="16"/>
          <w:szCs w:val="16"/>
        </w:rPr>
        <w:t xml:space="preserve"> 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firstLine="1"/>
        <w:contextualSpacing/>
        <w:jc w:val="center"/>
        <w:rPr>
          <w:sz w:val="16"/>
          <w:szCs w:val="16"/>
        </w:rPr>
      </w:pPr>
      <w:r w:rsidRPr="00172A3C">
        <w:rPr>
          <w:sz w:val="16"/>
          <w:szCs w:val="16"/>
        </w:rPr>
        <w:t>мероприятий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9. РЕКОМЕНДАЦИИ: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20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Подтвердить (приостановить/прекратить) действие сертификата соответствия: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jc w:val="center"/>
        <w:rPr>
          <w:b/>
          <w:color w:val="00000A"/>
          <w:sz w:val="20"/>
          <w:szCs w:val="20"/>
          <w:lang w:eastAsia="zh-CN"/>
        </w:rPr>
      </w:pPr>
      <w:r w:rsidRPr="00172A3C">
        <w:rPr>
          <w:sz w:val="16"/>
          <w:szCs w:val="16"/>
        </w:rPr>
        <w:t>номер сертификата соответствия</w:t>
      </w:r>
    </w:p>
    <w:p w:rsidR="00275D09" w:rsidRPr="00172A3C" w:rsidRDefault="00275D09" w:rsidP="00275D09">
      <w:pPr>
        <w:keepNext/>
        <w:keepLines/>
        <w:pBdr>
          <w:bottom w:val="single" w:sz="4" w:space="1" w:color="auto"/>
        </w:pBdr>
        <w:autoSpaceDE w:val="0"/>
        <w:autoSpaceDN w:val="0"/>
        <w:adjustRightInd w:val="0"/>
        <w:ind w:firstLine="1"/>
        <w:contextualSpacing/>
      </w:pPr>
      <w:r w:rsidRPr="00172A3C">
        <w:rPr>
          <w:b/>
          <w:color w:val="00000A"/>
          <w:sz w:val="20"/>
          <w:szCs w:val="20"/>
          <w:lang w:eastAsia="zh-CN"/>
        </w:rPr>
        <w:t>10. РЕКОМЕНДУЕМАЯ ДАТА ПРОВЕДЕНИЯ ПОСЛЕДУЮЩЕГО ИНСПЕКЦИОННОГО КОНТРОЛЯ: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left="5669" w:hanging="5669"/>
        <w:contextualSpacing/>
        <w:rPr>
          <w:b/>
          <w:color w:val="00000A"/>
          <w:sz w:val="16"/>
          <w:szCs w:val="20"/>
          <w:lang w:eastAsia="zh-CN"/>
        </w:rPr>
      </w:pPr>
      <w:r w:rsidRPr="00172A3C">
        <w:rPr>
          <w:b/>
          <w:color w:val="00000A"/>
          <w:sz w:val="20"/>
          <w:szCs w:val="20"/>
          <w:lang w:eastAsia="zh-CN"/>
        </w:rPr>
        <w:t>Приложение: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firstLine="23"/>
        <w:contextualSpacing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172A3C">
        <w:rPr>
          <w:rFonts w:eastAsia="Calibri"/>
          <w:color w:val="000000"/>
          <w:sz w:val="20"/>
          <w:szCs w:val="20"/>
          <w:lang w:eastAsia="en-US"/>
        </w:rPr>
        <w:t>_____________________________________________________________________________________________</w:t>
      </w:r>
    </w:p>
    <w:p w:rsidR="00275D09" w:rsidRPr="00172A3C" w:rsidRDefault="00275D09" w:rsidP="00275D09">
      <w:pPr>
        <w:keepNext/>
        <w:keepLines/>
        <w:autoSpaceDE w:val="0"/>
        <w:autoSpaceDN w:val="0"/>
        <w:adjustRightInd w:val="0"/>
        <w:ind w:firstLine="23"/>
        <w:contextualSpacing/>
        <w:jc w:val="center"/>
        <w:rPr>
          <w:rFonts w:eastAsia="Calibri"/>
          <w:color w:val="000000"/>
          <w:sz w:val="12"/>
          <w:szCs w:val="10"/>
          <w:lang w:eastAsia="en-US"/>
        </w:rPr>
      </w:pPr>
      <w:r w:rsidRPr="00172A3C">
        <w:rPr>
          <w:sz w:val="16"/>
          <w:szCs w:val="16"/>
        </w:rPr>
        <w:t>Рабочая программа инспекционного контроля, Заключение по результатам идентификации продукции, Акт отбора образцов, Направление образцов на испытание, Протоколы испытаний, Акт о результатах анализа состояния производства и т.п.</w:t>
      </w:r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7"/>
        <w:gridCol w:w="2493"/>
        <w:gridCol w:w="409"/>
        <w:gridCol w:w="3126"/>
      </w:tblGrid>
      <w:tr w:rsidR="00275D09" w:rsidRPr="00172A3C" w:rsidTr="00275D09">
        <w:trPr>
          <w:cantSplit/>
          <w:trHeight w:val="491"/>
        </w:trPr>
        <w:tc>
          <w:tcPr>
            <w:tcW w:w="3527" w:type="dxa"/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ПОДПИСИ:</w:t>
            </w:r>
          </w:p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От органа по сертификации</w:t>
            </w:r>
          </w:p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  <w:rPr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Специалист по сертификации</w:t>
            </w:r>
            <w:r w:rsidRPr="00172A3C">
              <w:rPr>
                <w:b/>
              </w:rPr>
              <w:t xml:space="preserve"> 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tLeast"/>
            </w:pPr>
          </w:p>
        </w:tc>
        <w:tc>
          <w:tcPr>
            <w:tcW w:w="409" w:type="dxa"/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tLeast"/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tLeast"/>
            </w:pPr>
          </w:p>
        </w:tc>
      </w:tr>
    </w:tbl>
    <w:p w:rsidR="00275D09" w:rsidRPr="00172A3C" w:rsidRDefault="00275D09" w:rsidP="00275D09">
      <w:pPr>
        <w:pStyle w:val="DefaultStyle"/>
        <w:keepLines/>
        <w:tabs>
          <w:tab w:val="left" w:pos="6120"/>
        </w:tabs>
        <w:spacing w:after="0" w:line="100" w:lineRule="atLeast"/>
        <w:rPr>
          <w:sz w:val="16"/>
          <w:szCs w:val="16"/>
        </w:rPr>
      </w:pPr>
      <w:r w:rsidRPr="00172A3C">
        <w:rPr>
          <w:color w:val="000000"/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           фамилия, инициалы</w:t>
      </w:r>
    </w:p>
    <w:p w:rsidR="00275D09" w:rsidRPr="00172A3C" w:rsidRDefault="00275D09" w:rsidP="00275D09">
      <w:pPr>
        <w:pStyle w:val="DefaultStyle"/>
        <w:keepNext/>
        <w:keepLines/>
        <w:tabs>
          <w:tab w:val="left" w:pos="6210"/>
        </w:tabs>
        <w:spacing w:before="120" w:after="0" w:line="240" w:lineRule="atLeast"/>
        <w:jc w:val="both"/>
        <w:rPr>
          <w:b/>
          <w:bCs/>
          <w:color w:val="000000"/>
          <w:sz w:val="20"/>
          <w:szCs w:val="20"/>
        </w:rPr>
      </w:pPr>
      <w:r w:rsidRPr="00172A3C">
        <w:rPr>
          <w:b/>
          <w:bCs/>
          <w:color w:val="000000"/>
          <w:sz w:val="20"/>
          <w:szCs w:val="20"/>
        </w:rPr>
        <w:t xml:space="preserve">С АКТОМ </w:t>
      </w:r>
      <w:proofErr w:type="gramStart"/>
      <w:r w:rsidRPr="00172A3C">
        <w:rPr>
          <w:b/>
          <w:bCs/>
          <w:color w:val="000000"/>
          <w:sz w:val="20"/>
          <w:szCs w:val="20"/>
        </w:rPr>
        <w:t>ОЗНАКОМЛЕН</w:t>
      </w:r>
      <w:proofErr w:type="gramEnd"/>
      <w:r w:rsidRPr="00172A3C">
        <w:rPr>
          <w:b/>
          <w:bCs/>
          <w:color w:val="000000"/>
          <w:sz w:val="20"/>
          <w:szCs w:val="20"/>
        </w:rPr>
        <w:t>: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27"/>
        <w:gridCol w:w="2529"/>
        <w:gridCol w:w="422"/>
        <w:gridCol w:w="3091"/>
      </w:tblGrid>
      <w:tr w:rsidR="00275D09" w:rsidRPr="00172A3C" w:rsidTr="00275D09">
        <w:trPr>
          <w:cantSplit/>
          <w:trHeight w:val="179"/>
        </w:trPr>
        <w:tc>
          <w:tcPr>
            <w:tcW w:w="3459" w:type="dxa"/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425" w:type="dxa"/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275D09" w:rsidRPr="00172A3C" w:rsidRDefault="00275D09" w:rsidP="00275D09">
            <w:pPr>
              <w:pStyle w:val="DefaultStyle"/>
              <w:keepNext/>
              <w:keepLines/>
              <w:tabs>
                <w:tab w:val="left" w:pos="5940"/>
              </w:tabs>
              <w:spacing w:after="0" w:line="240" w:lineRule="auto"/>
            </w:pPr>
          </w:p>
        </w:tc>
      </w:tr>
    </w:tbl>
    <w:p w:rsidR="00275D09" w:rsidRPr="00172A3C" w:rsidRDefault="00275D09" w:rsidP="00275D09">
      <w:r w:rsidRPr="00172A3C">
        <w:rPr>
          <w:color w:val="000000"/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                  фамилия, инициалы</w:t>
      </w:r>
    </w:p>
    <w:tbl>
      <w:tblPr>
        <w:tblW w:w="95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425"/>
        <w:gridCol w:w="992"/>
        <w:gridCol w:w="567"/>
        <w:gridCol w:w="567"/>
        <w:gridCol w:w="284"/>
        <w:gridCol w:w="709"/>
        <w:gridCol w:w="1275"/>
        <w:gridCol w:w="567"/>
        <w:gridCol w:w="2072"/>
      </w:tblGrid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ageBreakBefore/>
              <w:jc w:val="right"/>
            </w:pPr>
            <w:r w:rsidRPr="00172A3C">
              <w:lastRenderedPageBreak/>
              <w:t xml:space="preserve">Орган по сертификации </w:t>
            </w:r>
          </w:p>
          <w:p w:rsidR="00275D09" w:rsidRPr="00172A3C" w:rsidRDefault="00275D09" w:rsidP="00275D09">
            <w:pPr>
              <w:pageBreakBefore/>
              <w:jc w:val="right"/>
            </w:pPr>
            <w:r w:rsidRPr="00172A3C">
              <w:t xml:space="preserve">ООО </w:t>
            </w:r>
            <w:r w:rsidRPr="00172A3C">
              <w:rPr>
                <w:snapToGrid w:val="0"/>
                <w:kern w:val="16"/>
              </w:rPr>
              <w:t>«</w:t>
            </w:r>
            <w:r w:rsidRPr="00172A3C">
              <w:t>ЛЕМАНС</w:t>
            </w:r>
            <w:r w:rsidRPr="00172A3C">
              <w:rPr>
                <w:snapToGrid w:val="0"/>
                <w:kern w:val="16"/>
              </w:rPr>
              <w:t>»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 xml:space="preserve">Аттестат аккредитации </w:t>
            </w:r>
          </w:p>
          <w:p w:rsidR="00275D09" w:rsidRPr="00172A3C" w:rsidRDefault="00275D09" w:rsidP="00275D09">
            <w:pPr>
              <w:jc w:val="right"/>
            </w:pPr>
            <w:r w:rsidRPr="00172A3C">
              <w:t>№ RA.RU.___________</w:t>
            </w: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right"/>
              <w:rPr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275D09" w:rsidRPr="00172A3C" w:rsidRDefault="00275D09" w:rsidP="00275D09">
            <w:pPr>
              <w:jc w:val="center"/>
            </w:pPr>
            <w:r w:rsidRPr="00172A3C">
              <w:rPr>
                <w:b/>
              </w:rPr>
              <w:t>УТВЕРЖДАЮ</w:t>
            </w:r>
          </w:p>
          <w:p w:rsidR="00275D09" w:rsidRPr="00172A3C" w:rsidRDefault="00275D09" w:rsidP="00275D09">
            <w:pPr>
              <w:jc w:val="center"/>
            </w:pPr>
            <w:r w:rsidRPr="00172A3C">
              <w:t>Руководитель органа по сертификации</w:t>
            </w:r>
          </w:p>
        </w:tc>
      </w:tr>
      <w:tr w:rsidR="00275D09" w:rsidRPr="00172A3C" w:rsidTr="00275D09">
        <w:trPr>
          <w:trHeight w:val="20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</w:rPr>
            </w:pPr>
            <w:r w:rsidRPr="00172A3C">
              <w:rPr>
                <w:b/>
              </w:rPr>
              <w:t>РЕШЕНИЕ</w:t>
            </w:r>
          </w:p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t>о подтверждении действия сертификата соответствия</w:t>
            </w:r>
          </w:p>
        </w:tc>
      </w:tr>
      <w:tr w:rsidR="00275D09" w:rsidRPr="00172A3C" w:rsidTr="00275D09">
        <w:trPr>
          <w:gridAfter w:val="1"/>
          <w:wAfter w:w="2072" w:type="dxa"/>
        </w:trPr>
        <w:tc>
          <w:tcPr>
            <w:tcW w:w="2518" w:type="dxa"/>
            <w:gridSpan w:val="3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>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  <w:lang w:val="en-US"/>
              </w:rPr>
            </w:pPr>
            <w:r w:rsidRPr="00172A3C">
              <w:t>от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tabs>
                <w:tab w:val="left" w:pos="1348"/>
              </w:tabs>
              <w:rPr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Заявитель:</w:t>
            </w: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3" w:type="dxa"/>
            <w:gridSpan w:val="10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  <w:r w:rsidRPr="00172A3C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Адрес места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осуществления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>деятельности: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Сертифицированная продукция: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Тип объекта подтверждения соответствия, схема сертификации: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  <w:rPr>
                <w:sz w:val="20"/>
                <w:szCs w:val="20"/>
              </w:rPr>
            </w:pPr>
            <w:r w:rsidRPr="00172A3C"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tbl>
            <w:tblPr>
              <w:tblW w:w="9717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7875"/>
            </w:tblGrid>
            <w:tr w:rsidR="00275D09" w:rsidRPr="00172A3C" w:rsidTr="00275D09">
              <w:tc>
                <w:tcPr>
                  <w:tcW w:w="5000" w:type="pct"/>
                  <w:gridSpan w:val="2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b/>
                    </w:rPr>
                  </w:pPr>
                  <w:proofErr w:type="gramStart"/>
                  <w:r w:rsidRPr="00172A3C">
                    <w:rPr>
                      <w:b/>
                      <w:sz w:val="20"/>
                      <w:szCs w:val="20"/>
                    </w:rPr>
                    <w:t>Выпускаемая</w:t>
                  </w:r>
                  <w:proofErr w:type="gramEnd"/>
                  <w:r w:rsidRPr="00172A3C">
                    <w:rPr>
                      <w:b/>
                      <w:sz w:val="20"/>
                      <w:szCs w:val="20"/>
                    </w:rPr>
                    <w:t xml:space="preserve"> изготовителем:</w:t>
                  </w: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4"/>
                      <w:szCs w:val="16"/>
                    </w:rPr>
                  </w:pPr>
                  <w:r w:rsidRPr="00172A3C">
                    <w:rPr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Место нахождения: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Адрес (адреса) места осуществления деятельности: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72A3C">
                    <w:rPr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различаются)</w:t>
                  </w:r>
                </w:p>
              </w:tc>
            </w:tr>
          </w:tbl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НА ОСНОВАНИИ</w:t>
            </w:r>
          </w:p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ОРГАНОМ ПО СЕРТИФИКАЦИИ ПРИНЯТО РЕШЕНИЕ: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1. Подтвердить действие сертификата соответствия:</w:t>
            </w:r>
          </w:p>
          <w:p w:rsidR="00275D09" w:rsidRPr="00172A3C" w:rsidRDefault="00275D09" w:rsidP="00275D09">
            <w:pPr>
              <w:pStyle w:val="a7"/>
              <w:ind w:left="0"/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номер сертификата соответствия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2.</w:t>
            </w:r>
            <w:r w:rsidRPr="00172A3C">
              <w:t xml:space="preserve"> </w:t>
            </w:r>
            <w:r w:rsidRPr="00172A3C">
              <w:rPr>
                <w:b/>
                <w:sz w:val="20"/>
                <w:szCs w:val="20"/>
              </w:rPr>
              <w:t>Направить данное решение:</w:t>
            </w:r>
          </w:p>
        </w:tc>
      </w:tr>
      <w:tr w:rsidR="00275D09" w:rsidRPr="00172A3C" w:rsidTr="00275D09">
        <w:trPr>
          <w:trHeight w:val="7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3. Рекомендуемая дата проведения последующего инспекционного контроля:</w:t>
            </w:r>
          </w:p>
          <w:p w:rsidR="00275D09" w:rsidRPr="00172A3C" w:rsidRDefault="00275D09" w:rsidP="00275D09">
            <w:pPr>
              <w:rPr>
                <w:b/>
                <w:sz w:val="16"/>
                <w:szCs w:val="16"/>
              </w:rPr>
            </w:pPr>
            <w:r w:rsidRPr="00172A3C">
              <w:rPr>
                <w:b/>
                <w:sz w:val="20"/>
                <w:szCs w:val="20"/>
              </w:rPr>
              <w:t>4. Примечание:</w:t>
            </w:r>
          </w:p>
        </w:tc>
      </w:tr>
      <w:tr w:rsidR="00275D09" w:rsidRPr="00172A3C" w:rsidTr="00275D09">
        <w:trPr>
          <w:trHeight w:val="211"/>
        </w:trPr>
        <w:tc>
          <w:tcPr>
            <w:tcW w:w="3510" w:type="dxa"/>
            <w:gridSpan w:val="4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Специалист по сертификации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10"/>
        </w:trPr>
        <w:tc>
          <w:tcPr>
            <w:tcW w:w="3510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ageBreakBefore/>
              <w:jc w:val="right"/>
            </w:pPr>
            <w:r w:rsidRPr="00172A3C">
              <w:lastRenderedPageBreak/>
              <w:t xml:space="preserve">Орган по сертификации </w:t>
            </w:r>
          </w:p>
          <w:p w:rsidR="00275D09" w:rsidRPr="00172A3C" w:rsidRDefault="00275D09" w:rsidP="00275D09">
            <w:pPr>
              <w:pageBreakBefore/>
              <w:jc w:val="right"/>
            </w:pPr>
            <w:r w:rsidRPr="00172A3C">
              <w:t xml:space="preserve">ООО </w:t>
            </w:r>
            <w:r w:rsidRPr="00172A3C">
              <w:rPr>
                <w:snapToGrid w:val="0"/>
                <w:kern w:val="16"/>
              </w:rPr>
              <w:t>«</w:t>
            </w:r>
            <w:r w:rsidRPr="00172A3C">
              <w:t>ЛЕМАНС</w:t>
            </w:r>
            <w:r w:rsidRPr="00172A3C">
              <w:rPr>
                <w:snapToGrid w:val="0"/>
                <w:kern w:val="16"/>
              </w:rPr>
              <w:t>»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 xml:space="preserve">Аттестат аккредитации </w:t>
            </w:r>
          </w:p>
          <w:p w:rsidR="00275D09" w:rsidRPr="00172A3C" w:rsidRDefault="00275D09" w:rsidP="00275D09">
            <w:pPr>
              <w:jc w:val="right"/>
            </w:pPr>
            <w:r w:rsidRPr="00172A3C">
              <w:t>№ RA.RU.___________</w:t>
            </w: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right"/>
              <w:rPr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275D09" w:rsidRPr="00172A3C" w:rsidRDefault="00275D09" w:rsidP="00275D09">
            <w:pPr>
              <w:jc w:val="center"/>
            </w:pPr>
            <w:r w:rsidRPr="00172A3C">
              <w:rPr>
                <w:b/>
              </w:rPr>
              <w:t>УТВЕРЖДАЮ</w:t>
            </w:r>
          </w:p>
          <w:p w:rsidR="00275D09" w:rsidRPr="00172A3C" w:rsidRDefault="00275D09" w:rsidP="00275D09">
            <w:pPr>
              <w:jc w:val="center"/>
            </w:pPr>
            <w:r w:rsidRPr="00172A3C">
              <w:t>Руководитель органа по сертификации</w:t>
            </w:r>
          </w:p>
        </w:tc>
      </w:tr>
      <w:tr w:rsidR="00275D09" w:rsidRPr="00172A3C" w:rsidTr="00275D09">
        <w:trPr>
          <w:trHeight w:val="20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</w:rPr>
            </w:pPr>
            <w:r w:rsidRPr="00172A3C">
              <w:rPr>
                <w:b/>
              </w:rPr>
              <w:t>РЕШЕНИЕ</w:t>
            </w:r>
          </w:p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t>о приостановлении действия сертификата соответствия</w:t>
            </w:r>
          </w:p>
        </w:tc>
      </w:tr>
      <w:tr w:rsidR="00275D09" w:rsidRPr="00172A3C" w:rsidTr="00275D09">
        <w:trPr>
          <w:gridAfter w:val="1"/>
          <w:wAfter w:w="2072" w:type="dxa"/>
        </w:trPr>
        <w:tc>
          <w:tcPr>
            <w:tcW w:w="2518" w:type="dxa"/>
            <w:gridSpan w:val="3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>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  <w:lang w:val="en-US"/>
              </w:rPr>
            </w:pPr>
            <w:r w:rsidRPr="00172A3C">
              <w:t>от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tabs>
                <w:tab w:val="left" w:pos="1348"/>
              </w:tabs>
              <w:rPr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Заявитель:</w:t>
            </w: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  <w:r w:rsidRPr="00172A3C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3" w:type="dxa"/>
            <w:gridSpan w:val="10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  <w:r w:rsidRPr="00172A3C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Адрес места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осуществления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>деятельности: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Сертифицированная продукция:</w:t>
            </w:r>
          </w:p>
        </w:tc>
      </w:tr>
      <w:tr w:rsidR="00275D09" w:rsidRPr="00172A3C" w:rsidTr="00275D09">
        <w:trPr>
          <w:trHeight w:val="93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Тип объекта подтверждения соответствия, схема сертификации: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  <w:rPr>
                <w:sz w:val="20"/>
                <w:szCs w:val="20"/>
              </w:rPr>
            </w:pPr>
            <w:r w:rsidRPr="00172A3C"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tbl>
            <w:tblPr>
              <w:tblW w:w="9717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7875"/>
            </w:tblGrid>
            <w:tr w:rsidR="00275D09" w:rsidRPr="00172A3C" w:rsidTr="00275D09">
              <w:tc>
                <w:tcPr>
                  <w:tcW w:w="5000" w:type="pct"/>
                  <w:gridSpan w:val="2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b/>
                    </w:rPr>
                  </w:pPr>
                  <w:proofErr w:type="gramStart"/>
                  <w:r w:rsidRPr="00172A3C">
                    <w:rPr>
                      <w:b/>
                      <w:sz w:val="20"/>
                      <w:szCs w:val="20"/>
                    </w:rPr>
                    <w:t>Выпускаемая</w:t>
                  </w:r>
                  <w:proofErr w:type="gramEnd"/>
                  <w:r w:rsidRPr="00172A3C">
                    <w:rPr>
                      <w:b/>
                      <w:sz w:val="20"/>
                      <w:szCs w:val="20"/>
                    </w:rPr>
                    <w:t xml:space="preserve"> изготовителем:</w:t>
                  </w: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4"/>
                      <w:szCs w:val="16"/>
                    </w:rPr>
                  </w:pPr>
                  <w:r w:rsidRPr="00172A3C">
                    <w:rPr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Место нахождения: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Адрес (адреса) места осуществления деятельности: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72A3C">
                    <w:rPr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различаются)</w:t>
                  </w:r>
                </w:p>
              </w:tc>
            </w:tr>
          </w:tbl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НА ОСНОВАНИИ</w:t>
            </w:r>
          </w:p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12"/>
                <w:szCs w:val="20"/>
              </w:rPr>
            </w:pPr>
          </w:p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ОРГАНОМ ПО СЕРТИФИКАЦИИ ПРИНЯТО РЕШЕНИЕ: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1. Приостановить действие сертификата соответствия: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номер сертификата соответствия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2.</w:t>
            </w:r>
            <w:r w:rsidRPr="00172A3C">
              <w:t xml:space="preserve"> </w:t>
            </w:r>
            <w:r w:rsidRPr="00172A3C">
              <w:rPr>
                <w:b/>
                <w:sz w:val="20"/>
                <w:szCs w:val="20"/>
              </w:rPr>
              <w:t>Назначить следующие корректирующие мероприятия и сроки их выполнения:</w:t>
            </w:r>
          </w:p>
        </w:tc>
      </w:tr>
      <w:tr w:rsidR="00275D09" w:rsidRPr="00172A3C" w:rsidTr="00275D09">
        <w:trPr>
          <w:trHeight w:val="7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70"/>
        </w:trPr>
        <w:tc>
          <w:tcPr>
            <w:tcW w:w="9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 xml:space="preserve">3. Опубликовать информацию о приостановлении действия сертификата соответствия </w:t>
            </w:r>
            <w:proofErr w:type="gramStart"/>
            <w:r w:rsidRPr="00172A3C">
              <w:rPr>
                <w:b/>
                <w:sz w:val="20"/>
                <w:szCs w:val="20"/>
              </w:rPr>
              <w:t>в</w:t>
            </w:r>
            <w:proofErr w:type="gramEnd"/>
            <w:r w:rsidRPr="00172A3C">
              <w:rPr>
                <w:b/>
                <w:sz w:val="20"/>
                <w:szCs w:val="20"/>
              </w:rPr>
              <w:t>:</w:t>
            </w:r>
          </w:p>
        </w:tc>
      </w:tr>
      <w:tr w:rsidR="00275D09" w:rsidRPr="00172A3C" w:rsidTr="00275D09">
        <w:trPr>
          <w:trHeight w:val="7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наименование реестра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16"/>
                <w:szCs w:val="16"/>
              </w:rPr>
            </w:pPr>
            <w:r w:rsidRPr="00172A3C">
              <w:rPr>
                <w:b/>
                <w:sz w:val="20"/>
                <w:szCs w:val="20"/>
              </w:rPr>
              <w:t>4. Направить данное решение: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16"/>
                <w:szCs w:val="16"/>
              </w:rPr>
            </w:pPr>
            <w:r w:rsidRPr="00172A3C">
              <w:rPr>
                <w:b/>
                <w:sz w:val="20"/>
                <w:szCs w:val="20"/>
              </w:rPr>
              <w:t>5. Дополнительные мероприятия по оцениванию после выполнения корректирующих действий:</w:t>
            </w:r>
          </w:p>
        </w:tc>
      </w:tr>
      <w:tr w:rsidR="00275D09" w:rsidRPr="00172A3C" w:rsidTr="00275D09">
        <w:trPr>
          <w:trHeight w:val="211"/>
        </w:trPr>
        <w:tc>
          <w:tcPr>
            <w:tcW w:w="35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Специалист по сертификации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10"/>
        </w:trPr>
        <w:tc>
          <w:tcPr>
            <w:tcW w:w="3510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ageBreakBefore/>
              <w:jc w:val="right"/>
            </w:pPr>
            <w:r w:rsidRPr="00172A3C">
              <w:lastRenderedPageBreak/>
              <w:t xml:space="preserve">Орган по сертификации </w:t>
            </w:r>
          </w:p>
          <w:p w:rsidR="00275D09" w:rsidRPr="00172A3C" w:rsidRDefault="00275D09" w:rsidP="00275D09">
            <w:pPr>
              <w:pageBreakBefore/>
              <w:jc w:val="right"/>
            </w:pPr>
            <w:r w:rsidRPr="00172A3C">
              <w:t xml:space="preserve">ООО </w:t>
            </w:r>
            <w:r w:rsidRPr="00172A3C">
              <w:rPr>
                <w:snapToGrid w:val="0"/>
                <w:kern w:val="16"/>
              </w:rPr>
              <w:t>«</w:t>
            </w:r>
            <w:r w:rsidRPr="00172A3C">
              <w:t>ЛЕМАНС</w:t>
            </w:r>
            <w:r w:rsidRPr="00172A3C">
              <w:rPr>
                <w:snapToGrid w:val="0"/>
                <w:kern w:val="16"/>
              </w:rPr>
              <w:t>»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 xml:space="preserve">Аттестат аккредитации </w:t>
            </w:r>
          </w:p>
          <w:p w:rsidR="00275D09" w:rsidRPr="00172A3C" w:rsidRDefault="00275D09" w:rsidP="00275D09">
            <w:pPr>
              <w:jc w:val="right"/>
            </w:pPr>
            <w:r w:rsidRPr="00172A3C">
              <w:t>№ RA.RU.___________</w:t>
            </w: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right"/>
              <w:rPr>
                <w:b/>
              </w:rPr>
            </w:pPr>
          </w:p>
        </w:tc>
        <w:tc>
          <w:tcPr>
            <w:tcW w:w="4820" w:type="dxa"/>
            <w:gridSpan w:val="5"/>
            <w:shd w:val="clear" w:color="auto" w:fill="auto"/>
          </w:tcPr>
          <w:p w:rsidR="00275D09" w:rsidRPr="00172A3C" w:rsidRDefault="00275D09" w:rsidP="00275D09">
            <w:pPr>
              <w:jc w:val="center"/>
            </w:pPr>
            <w:r w:rsidRPr="00172A3C">
              <w:rPr>
                <w:b/>
              </w:rPr>
              <w:t>УТВЕРЖДАЮ</w:t>
            </w:r>
          </w:p>
          <w:p w:rsidR="00275D09" w:rsidRPr="00172A3C" w:rsidRDefault="00275D09" w:rsidP="00275D09">
            <w:pPr>
              <w:jc w:val="center"/>
            </w:pPr>
            <w:r w:rsidRPr="00172A3C">
              <w:t>Руководитель органа по сертификации</w:t>
            </w:r>
          </w:p>
        </w:tc>
      </w:tr>
      <w:tr w:rsidR="00275D09" w:rsidRPr="00172A3C" w:rsidTr="00275D09">
        <w:trPr>
          <w:trHeight w:val="202"/>
        </w:trPr>
        <w:tc>
          <w:tcPr>
            <w:tcW w:w="4644" w:type="dxa"/>
            <w:gridSpan w:val="6"/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4644" w:type="dxa"/>
            <w:gridSpan w:val="6"/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  <w:tr w:rsidR="00275D09" w:rsidRPr="00172A3C" w:rsidTr="00275D09"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</w:rPr>
            </w:pPr>
            <w:r w:rsidRPr="00172A3C">
              <w:rPr>
                <w:b/>
              </w:rPr>
              <w:t>РЕШЕНИЕ</w:t>
            </w:r>
          </w:p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t>о возобновлении действия сертификата соответствия</w:t>
            </w:r>
          </w:p>
        </w:tc>
      </w:tr>
      <w:tr w:rsidR="00275D09" w:rsidRPr="00172A3C" w:rsidTr="00275D09">
        <w:trPr>
          <w:gridAfter w:val="1"/>
          <w:wAfter w:w="2072" w:type="dxa"/>
        </w:trPr>
        <w:tc>
          <w:tcPr>
            <w:tcW w:w="2518" w:type="dxa"/>
            <w:gridSpan w:val="3"/>
            <w:shd w:val="clear" w:color="auto" w:fill="auto"/>
          </w:tcPr>
          <w:p w:rsidR="00275D09" w:rsidRPr="00172A3C" w:rsidRDefault="00275D09" w:rsidP="00275D09">
            <w:pPr>
              <w:jc w:val="right"/>
            </w:pPr>
            <w:r w:rsidRPr="00172A3C">
              <w:t>№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  <w:lang w:val="en-US"/>
              </w:rPr>
            </w:pPr>
            <w:r w:rsidRPr="00172A3C">
              <w:t>от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tabs>
                <w:tab w:val="left" w:pos="1348"/>
              </w:tabs>
              <w:rPr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Заявитель:</w:t>
            </w:r>
          </w:p>
        </w:tc>
      </w:tr>
      <w:tr w:rsidR="00275D09" w:rsidRPr="00172A3C" w:rsidTr="00275D09"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  <w:r w:rsidRPr="00172A3C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3" w:type="dxa"/>
            <w:gridSpan w:val="10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4"/>
                <w:szCs w:val="16"/>
              </w:rPr>
            </w:pPr>
            <w:r w:rsidRPr="00172A3C">
              <w:rPr>
                <w:sz w:val="16"/>
                <w:szCs w:val="16"/>
              </w:rPr>
              <w:t>юридический адрес (включая наименование государства на русском языке)</w:t>
            </w: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Адрес места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 xml:space="preserve">осуществления </w:t>
            </w:r>
          </w:p>
          <w:p w:rsidR="00275D09" w:rsidRPr="00172A3C" w:rsidRDefault="00275D09" w:rsidP="00275D09">
            <w:pPr>
              <w:pStyle w:val="a9"/>
              <w:rPr>
                <w:lang w:val="ru-RU"/>
              </w:rPr>
            </w:pPr>
            <w:r w:rsidRPr="00172A3C">
              <w:rPr>
                <w:lang w:val="ru-RU"/>
              </w:rPr>
              <w:t>деятельности:</w:t>
            </w:r>
          </w:p>
        </w:tc>
        <w:tc>
          <w:tcPr>
            <w:tcW w:w="751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9"/>
              <w:rPr>
                <w:lang w:val="ru-RU"/>
              </w:rPr>
            </w:pPr>
          </w:p>
        </w:tc>
      </w:tr>
      <w:tr w:rsidR="00275D09" w:rsidRPr="00172A3C" w:rsidTr="00275D09">
        <w:trPr>
          <w:trHeight w:val="235"/>
        </w:trPr>
        <w:tc>
          <w:tcPr>
            <w:tcW w:w="1951" w:type="dxa"/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Сертифицированная продукция: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наличии); иные сведения о продукции, обеспечивающие её идентификацию (при наличии)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Тип объекта подтверждения соответствия, схема сертификации: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both"/>
              <w:rPr>
                <w:sz w:val="18"/>
                <w:szCs w:val="18"/>
              </w:rPr>
            </w:pPr>
          </w:p>
        </w:tc>
      </w:tr>
      <w:tr w:rsidR="00275D09" w:rsidRPr="00172A3C" w:rsidTr="00275D09">
        <w:trPr>
          <w:trHeight w:val="190"/>
        </w:trPr>
        <w:tc>
          <w:tcPr>
            <w:tcW w:w="2093" w:type="dxa"/>
            <w:gridSpan w:val="2"/>
            <w:shd w:val="clear" w:color="auto" w:fill="auto"/>
          </w:tcPr>
          <w:p w:rsidR="00275D09" w:rsidRPr="00172A3C" w:rsidRDefault="00275D09" w:rsidP="00275D09">
            <w:pPr>
              <w:pStyle w:val="a8"/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pStyle w:val="a8"/>
              <w:rPr>
                <w:sz w:val="20"/>
                <w:szCs w:val="20"/>
              </w:rPr>
            </w:pPr>
            <w:r w:rsidRPr="00172A3C">
              <w:t>серийный выпуск, партия или единичное изделие,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tbl>
            <w:tblPr>
              <w:tblW w:w="9717" w:type="dxa"/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7875"/>
            </w:tblGrid>
            <w:tr w:rsidR="00275D09" w:rsidRPr="00172A3C" w:rsidTr="00275D09">
              <w:tc>
                <w:tcPr>
                  <w:tcW w:w="5000" w:type="pct"/>
                  <w:gridSpan w:val="2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b/>
                    </w:rPr>
                  </w:pPr>
                  <w:proofErr w:type="gramStart"/>
                  <w:r w:rsidRPr="00172A3C">
                    <w:rPr>
                      <w:b/>
                      <w:sz w:val="20"/>
                      <w:szCs w:val="20"/>
                    </w:rPr>
                    <w:t>Выпускаемая</w:t>
                  </w:r>
                  <w:proofErr w:type="gramEnd"/>
                  <w:r w:rsidRPr="00172A3C">
                    <w:rPr>
                      <w:b/>
                      <w:sz w:val="20"/>
                      <w:szCs w:val="20"/>
                    </w:rPr>
                    <w:t xml:space="preserve"> изготовителем:</w:t>
                  </w: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4"/>
                      <w:szCs w:val="16"/>
                    </w:rPr>
                  </w:pPr>
                  <w:r w:rsidRPr="00172A3C">
                    <w:rPr>
                      <w:sz w:val="16"/>
                      <w:szCs w:val="16"/>
                    </w:rPr>
                    <w:t xml:space="preserve">полное наименование изготовителя 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Место нахождения: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юридический адрес (включая наименование государства на русском языке)</w:t>
                  </w: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  <w:r w:rsidRPr="00172A3C">
                    <w:rPr>
                      <w:sz w:val="20"/>
                      <w:szCs w:val="20"/>
                    </w:rPr>
                    <w:t>Адрес (адреса) места осуществления деятельности:</w:t>
                  </w:r>
                </w:p>
              </w:tc>
              <w:tc>
                <w:tcPr>
                  <w:tcW w:w="40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pStyle w:val="a9"/>
                    <w:rPr>
                      <w:lang w:val="ru-RU"/>
                    </w:rPr>
                  </w:pPr>
                </w:p>
              </w:tc>
            </w:tr>
            <w:tr w:rsidR="00275D09" w:rsidRPr="00172A3C" w:rsidTr="00275D09">
              <w:trPr>
                <w:trHeight w:val="235"/>
              </w:trPr>
              <w:tc>
                <w:tcPr>
                  <w:tcW w:w="948" w:type="pct"/>
                  <w:shd w:val="clear" w:color="auto" w:fill="auto"/>
                </w:tcPr>
                <w:p w:rsidR="00275D09" w:rsidRPr="00172A3C" w:rsidRDefault="00275D09" w:rsidP="00275D0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5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275D09" w:rsidRPr="00172A3C" w:rsidRDefault="00275D09" w:rsidP="00275D09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172A3C">
                    <w:rPr>
                      <w:sz w:val="16"/>
                      <w:szCs w:val="16"/>
                    </w:rPr>
                    <w:t xml:space="preserve">фактический адрес (включая наименование государства на русском языке, в случае если адреса </w:t>
                  </w:r>
                  <w:proofErr w:type="gramEnd"/>
                </w:p>
                <w:p w:rsidR="00275D09" w:rsidRPr="00172A3C" w:rsidRDefault="00275D09" w:rsidP="00275D09">
                  <w:pPr>
                    <w:jc w:val="center"/>
                    <w:rPr>
                      <w:sz w:val="20"/>
                      <w:szCs w:val="20"/>
                    </w:rPr>
                  </w:pPr>
                  <w:r w:rsidRPr="00172A3C">
                    <w:rPr>
                      <w:sz w:val="16"/>
                      <w:szCs w:val="16"/>
                    </w:rPr>
                    <w:t>различаются)</w:t>
                  </w:r>
                </w:p>
              </w:tc>
            </w:tr>
          </w:tbl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НА ОСНОВАНИИ</w:t>
            </w:r>
          </w:p>
          <w:p w:rsidR="00275D09" w:rsidRPr="00172A3C" w:rsidRDefault="00275D09" w:rsidP="00275D09">
            <w:pPr>
              <w:pBdr>
                <w:bottom w:val="single" w:sz="4" w:space="1" w:color="auto"/>
              </w:pBdr>
              <w:jc w:val="center"/>
              <w:rPr>
                <w:b/>
                <w:sz w:val="20"/>
                <w:szCs w:val="20"/>
              </w:rPr>
            </w:pPr>
          </w:p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ОРГАНОМ ПО СЕРТИФИКАЦИИ ПРИНЯТО РЕШЕНИЕ: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1. Возобновить действие сертификата соответствия: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номер сертификата соответствия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 xml:space="preserve">2. Опубликовать информацию о возобновлении действия сертификата соответствия </w:t>
            </w:r>
            <w:proofErr w:type="gramStart"/>
            <w:r w:rsidRPr="00172A3C">
              <w:rPr>
                <w:b/>
                <w:sz w:val="20"/>
                <w:szCs w:val="20"/>
              </w:rPr>
              <w:t>в</w:t>
            </w:r>
            <w:proofErr w:type="gramEnd"/>
            <w:r w:rsidRPr="00172A3C">
              <w:rPr>
                <w:b/>
                <w:sz w:val="20"/>
                <w:szCs w:val="20"/>
              </w:rPr>
              <w:t>:</w:t>
            </w:r>
          </w:p>
        </w:tc>
      </w:tr>
      <w:tr w:rsidR="00275D09" w:rsidRPr="00172A3C" w:rsidTr="00275D09">
        <w:trPr>
          <w:trHeight w:val="7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20"/>
                <w:szCs w:val="20"/>
              </w:rPr>
            </w:pPr>
          </w:p>
        </w:tc>
      </w:tr>
      <w:tr w:rsidR="00275D09" w:rsidRPr="00172A3C" w:rsidTr="00275D09">
        <w:trPr>
          <w:trHeight w:val="109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20"/>
                <w:szCs w:val="20"/>
              </w:rPr>
            </w:pPr>
            <w:r w:rsidRPr="00172A3C">
              <w:rPr>
                <w:sz w:val="16"/>
                <w:szCs w:val="16"/>
              </w:rPr>
              <w:t>наименование реестра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sz w:val="16"/>
                <w:szCs w:val="16"/>
              </w:rPr>
            </w:pPr>
            <w:r w:rsidRPr="00172A3C">
              <w:rPr>
                <w:b/>
                <w:sz w:val="20"/>
                <w:szCs w:val="20"/>
              </w:rPr>
              <w:t>3. Направить данное решение: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sz w:val="16"/>
                <w:szCs w:val="16"/>
              </w:rPr>
            </w:pPr>
            <w:r w:rsidRPr="00172A3C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275D09" w:rsidRPr="00172A3C" w:rsidTr="00275D09">
        <w:trPr>
          <w:trHeight w:val="20"/>
        </w:trPr>
        <w:tc>
          <w:tcPr>
            <w:tcW w:w="946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16"/>
                <w:szCs w:val="16"/>
              </w:rPr>
            </w:pPr>
            <w:r w:rsidRPr="00172A3C">
              <w:rPr>
                <w:b/>
                <w:sz w:val="20"/>
                <w:szCs w:val="20"/>
              </w:rPr>
              <w:t>4. Примечание:</w:t>
            </w:r>
          </w:p>
        </w:tc>
      </w:tr>
      <w:tr w:rsidR="00275D09" w:rsidRPr="00172A3C" w:rsidTr="00275D09">
        <w:trPr>
          <w:trHeight w:val="211"/>
        </w:trPr>
        <w:tc>
          <w:tcPr>
            <w:tcW w:w="3510" w:type="dxa"/>
            <w:gridSpan w:val="4"/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  <w:r w:rsidRPr="00172A3C">
              <w:rPr>
                <w:b/>
                <w:sz w:val="20"/>
                <w:szCs w:val="20"/>
              </w:rPr>
              <w:t>Специалист по сертификации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5D09" w:rsidRPr="00172A3C" w:rsidRDefault="00275D09" w:rsidP="00275D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D09" w:rsidRPr="00B44AE2" w:rsidTr="00275D09">
        <w:trPr>
          <w:trHeight w:val="210"/>
        </w:trPr>
        <w:tc>
          <w:tcPr>
            <w:tcW w:w="3510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</w:p>
        </w:tc>
        <w:tc>
          <w:tcPr>
            <w:tcW w:w="2127" w:type="dxa"/>
            <w:gridSpan w:val="4"/>
            <w:shd w:val="clear" w:color="auto" w:fill="auto"/>
          </w:tcPr>
          <w:p w:rsidR="00275D09" w:rsidRPr="00172A3C" w:rsidRDefault="00275D09" w:rsidP="00275D09">
            <w:pPr>
              <w:pStyle w:val="a8"/>
            </w:pPr>
            <w:r w:rsidRPr="00172A3C">
              <w:t>подпись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5D09" w:rsidRPr="00B44AE2" w:rsidRDefault="00275D09" w:rsidP="00275D09">
            <w:pPr>
              <w:pStyle w:val="a8"/>
            </w:pPr>
            <w:r w:rsidRPr="00172A3C">
              <w:t>фамилия, инициалы</w:t>
            </w:r>
          </w:p>
        </w:tc>
      </w:tr>
    </w:tbl>
    <w:p w:rsidR="00F17F96" w:rsidRDefault="00F17F96"/>
    <w:sectPr w:rsidR="00F17F96" w:rsidSect="00172A3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48"/>
    <w:rsid w:val="00172A3C"/>
    <w:rsid w:val="00275D09"/>
    <w:rsid w:val="00821B52"/>
    <w:rsid w:val="00BF1748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275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275D0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rsid w:val="00275D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5D09"/>
    <w:pPr>
      <w:tabs>
        <w:tab w:val="left" w:pos="0"/>
      </w:tabs>
      <w:ind w:left="360"/>
    </w:pPr>
  </w:style>
  <w:style w:type="character" w:customStyle="1" w:styleId="a6">
    <w:name w:val="Основной текст с отступом Знак"/>
    <w:basedOn w:val="a0"/>
    <w:link w:val="a5"/>
    <w:rsid w:val="00275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5D09"/>
    <w:pPr>
      <w:ind w:left="1260"/>
      <w:jc w:val="center"/>
    </w:pPr>
    <w:rPr>
      <w:b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75D0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275D09"/>
    <w:pPr>
      <w:ind w:left="720"/>
      <w:contextualSpacing/>
    </w:pPr>
  </w:style>
  <w:style w:type="paragraph" w:customStyle="1" w:styleId="DefaultStyle">
    <w:name w:val="Default Style"/>
    <w:rsid w:val="00275D0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FR3">
    <w:name w:val="FR3"/>
    <w:rsid w:val="00275D09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275D09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a8">
    <w:name w:val="_подпись данных"/>
    <w:basedOn w:val="a"/>
    <w:qFormat/>
    <w:rsid w:val="00275D09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9">
    <w:name w:val="_основной"/>
    <w:basedOn w:val="a"/>
    <w:link w:val="aa"/>
    <w:qFormat/>
    <w:rsid w:val="00275D09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a">
    <w:name w:val="_основной Знак"/>
    <w:link w:val="a9"/>
    <w:rsid w:val="00275D0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R2">
    <w:name w:val="FR2"/>
    <w:rsid w:val="00172A3C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72A3C"/>
    <w:pPr>
      <w:widowControl w:val="0"/>
      <w:autoSpaceDE w:val="0"/>
      <w:autoSpaceDN w:val="0"/>
      <w:adjustRightInd w:val="0"/>
      <w:spacing w:line="302" w:lineRule="exact"/>
      <w:ind w:firstLine="61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275D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275D09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rsid w:val="00275D0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75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75D09"/>
    <w:pPr>
      <w:tabs>
        <w:tab w:val="left" w:pos="0"/>
      </w:tabs>
      <w:ind w:left="360"/>
    </w:pPr>
  </w:style>
  <w:style w:type="character" w:customStyle="1" w:styleId="a6">
    <w:name w:val="Основной текст с отступом Знак"/>
    <w:basedOn w:val="a0"/>
    <w:link w:val="a5"/>
    <w:rsid w:val="00275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75D09"/>
    <w:pPr>
      <w:ind w:left="1260"/>
      <w:jc w:val="center"/>
    </w:pPr>
    <w:rPr>
      <w:b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75D0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275D09"/>
    <w:pPr>
      <w:ind w:left="720"/>
      <w:contextualSpacing/>
    </w:pPr>
  </w:style>
  <w:style w:type="paragraph" w:customStyle="1" w:styleId="DefaultStyle">
    <w:name w:val="Default Style"/>
    <w:rsid w:val="00275D0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FR3">
    <w:name w:val="FR3"/>
    <w:rsid w:val="00275D09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275D09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a8">
    <w:name w:val="_подпись данных"/>
    <w:basedOn w:val="a"/>
    <w:qFormat/>
    <w:rsid w:val="00275D09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9">
    <w:name w:val="_основной"/>
    <w:basedOn w:val="a"/>
    <w:link w:val="aa"/>
    <w:qFormat/>
    <w:rsid w:val="00275D09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a">
    <w:name w:val="_основной Знак"/>
    <w:link w:val="a9"/>
    <w:rsid w:val="00275D0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FR2">
    <w:name w:val="FR2"/>
    <w:rsid w:val="00172A3C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172A3C"/>
    <w:pPr>
      <w:widowControl w:val="0"/>
      <w:autoSpaceDE w:val="0"/>
      <w:autoSpaceDN w:val="0"/>
      <w:adjustRightInd w:val="0"/>
      <w:spacing w:line="302" w:lineRule="exact"/>
      <w:ind w:firstLine="61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4083</Words>
  <Characters>23279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user110</cp:lastModifiedBy>
  <cp:revision>3</cp:revision>
  <dcterms:created xsi:type="dcterms:W3CDTF">2018-07-13T08:16:00Z</dcterms:created>
  <dcterms:modified xsi:type="dcterms:W3CDTF">2018-07-13T09:05:00Z</dcterms:modified>
</cp:coreProperties>
</file>